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71E" w14:textId="12D598C7" w:rsidR="00665F9A" w:rsidRPr="000765F6" w:rsidRDefault="00665F9A" w:rsidP="007A7F81">
      <w:pPr>
        <w:pStyle w:val="BodyTextIndent"/>
        <w:tabs>
          <w:tab w:val="left" w:pos="284"/>
        </w:tabs>
        <w:ind w:left="0" w:firstLine="0"/>
        <w:rPr>
          <w:rFonts w:ascii="Gotham Book" w:hAnsi="Gotham Book"/>
          <w:sz w:val="22"/>
          <w:szCs w:val="22"/>
          <w:lang w:val="lt-LT" w:eastAsia="lt-LT"/>
        </w:rPr>
      </w:pPr>
    </w:p>
    <w:p w14:paraId="74ABCB19" w14:textId="2E20C784" w:rsidR="00B015A9" w:rsidRPr="00E34D80" w:rsidRDefault="00B015A9" w:rsidP="00B015A9">
      <w:pPr>
        <w:pStyle w:val="Heading1"/>
        <w:numPr>
          <w:ilvl w:val="0"/>
          <w:numId w:val="0"/>
        </w:numPr>
        <w:jc w:val="center"/>
        <w:rPr>
          <w:rFonts w:ascii="Gotham Book" w:hAnsi="Gotham Book"/>
          <w:b w:val="0"/>
          <w:bCs/>
          <w:sz w:val="22"/>
          <w:szCs w:val="22"/>
        </w:rPr>
      </w:pPr>
      <w:r w:rsidRPr="00E34D80">
        <w:rPr>
          <w:rFonts w:ascii="Gotham Book" w:hAnsi="Gotham Book"/>
          <w:b w:val="0"/>
          <w:bCs/>
          <w:sz w:val="22"/>
          <w:szCs w:val="22"/>
        </w:rPr>
        <w:t>STATE RESEARCH INSTITUTE CENTER FOR PHYSICAL SCIENCES AND TECHNOLOGY</w:t>
      </w:r>
    </w:p>
    <w:p w14:paraId="3A92D1F8" w14:textId="77777777" w:rsidR="00B015A9" w:rsidRPr="00E34D80" w:rsidRDefault="00B015A9" w:rsidP="00B015A9">
      <w:pPr>
        <w:rPr>
          <w:rFonts w:ascii="Gotham Book" w:hAnsi="Gotham Book"/>
          <w:bCs/>
          <w:sz w:val="22"/>
          <w:szCs w:val="22"/>
          <w:lang w:val="lt-LT"/>
        </w:rPr>
      </w:pPr>
    </w:p>
    <w:p w14:paraId="7D9B7BA9" w14:textId="77777777" w:rsidR="00B015A9" w:rsidRPr="00E34D80" w:rsidRDefault="00B015A9" w:rsidP="00B015A9">
      <w:pPr>
        <w:pStyle w:val="Heading2"/>
        <w:jc w:val="center"/>
        <w:rPr>
          <w:rFonts w:ascii="Gotham Book" w:hAnsi="Gotham Book"/>
          <w:b/>
          <w:color w:val="auto"/>
          <w:sz w:val="22"/>
          <w:szCs w:val="22"/>
        </w:rPr>
      </w:pPr>
      <w:r w:rsidRPr="00E34D80">
        <w:rPr>
          <w:rFonts w:ascii="Gotham Book" w:hAnsi="Gotham Book"/>
          <w:b/>
          <w:color w:val="auto"/>
          <w:sz w:val="22"/>
          <w:szCs w:val="22"/>
        </w:rPr>
        <w:t>JOB DESCRIPTION OF THE CHIEF RESEARCHER</w:t>
      </w:r>
    </w:p>
    <w:p w14:paraId="4076429C" w14:textId="77777777" w:rsidR="00027C23" w:rsidRPr="00E34D80" w:rsidRDefault="00027C23" w:rsidP="007A7F81">
      <w:pPr>
        <w:jc w:val="center"/>
        <w:rPr>
          <w:rFonts w:ascii="Gotham Book" w:hAnsi="Gotham Book"/>
          <w:bCs/>
          <w:sz w:val="22"/>
          <w:szCs w:val="22"/>
          <w:lang w:val="lt-LT"/>
        </w:rPr>
      </w:pPr>
    </w:p>
    <w:p w14:paraId="44A450D8" w14:textId="5C91077D" w:rsidR="00861DAD" w:rsidRPr="00E34D80" w:rsidRDefault="00861DAD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34D80">
        <w:rPr>
          <w:rFonts w:ascii="Gotham Book" w:hAnsi="Gotham Book"/>
        </w:rPr>
        <w:t>SECTION I</w:t>
      </w:r>
    </w:p>
    <w:p w14:paraId="0EEB7052" w14:textId="6A6EE67E" w:rsidR="00861DAD" w:rsidRPr="00E34D80" w:rsidRDefault="00B015A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34D80">
        <w:rPr>
          <w:rFonts w:ascii="Gotham Book" w:hAnsi="Gotham Book"/>
        </w:rPr>
        <w:t>GENERAL REQUIREMENTS</w:t>
      </w:r>
    </w:p>
    <w:p w14:paraId="3B8D4FE8" w14:textId="77777777" w:rsidR="00B015A9" w:rsidRPr="00E34D80" w:rsidRDefault="00B015A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</w:p>
    <w:p w14:paraId="78D06AB5" w14:textId="3DC39426" w:rsidR="00E80B46" w:rsidRPr="00E34D80" w:rsidRDefault="00E80B46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employee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appointed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position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Chief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through</w:t>
      </w:r>
      <w:proofErr w:type="spellEnd"/>
      <w:r w:rsidRPr="00E34D80">
        <w:rPr>
          <w:rFonts w:ascii="Gotham Book" w:hAnsi="Gotham Book"/>
        </w:rPr>
        <w:t xml:space="preserve"> a </w:t>
      </w:r>
      <w:proofErr w:type="spellStart"/>
      <w:r w:rsidRPr="00E34D80">
        <w:rPr>
          <w:rFonts w:ascii="Gotham Book" w:hAnsi="Gotham Book"/>
        </w:rPr>
        <w:t>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competition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a </w:t>
      </w:r>
      <w:proofErr w:type="spellStart"/>
      <w:r w:rsidRPr="00E34D80">
        <w:rPr>
          <w:rFonts w:ascii="Gotham Book" w:hAnsi="Gotham Book"/>
        </w:rPr>
        <w:t>fixed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term</w:t>
      </w:r>
      <w:proofErr w:type="spellEnd"/>
      <w:r w:rsidRPr="00E34D80">
        <w:rPr>
          <w:rFonts w:ascii="Gotham Book" w:hAnsi="Gotham Book"/>
        </w:rPr>
        <w:t xml:space="preserve"> (</w:t>
      </w:r>
      <w:proofErr w:type="spellStart"/>
      <w:r w:rsidRPr="00E34D80">
        <w:rPr>
          <w:rFonts w:ascii="Gotham Book" w:hAnsi="Gotham Book"/>
        </w:rPr>
        <w:t>five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years</w:t>
      </w:r>
      <w:proofErr w:type="spellEnd"/>
      <w:r w:rsidRPr="00E34D80">
        <w:rPr>
          <w:rFonts w:ascii="Gotham Book" w:hAnsi="Gotham Book"/>
        </w:rPr>
        <w:t xml:space="preserve">)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attested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this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position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procedure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attestation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approved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r w:rsidR="005E7C7F" w:rsidRPr="00FD30B7">
        <w:rPr>
          <w:spacing w:val="-4"/>
          <w:lang w:val="en-US"/>
        </w:rPr>
        <w:t>Scientific Board</w:t>
      </w:r>
      <w:r w:rsidR="005E7C7F"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Physical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Sciences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Technology</w:t>
      </w:r>
      <w:proofErr w:type="spellEnd"/>
      <w:r w:rsidRPr="00E34D80">
        <w:rPr>
          <w:rFonts w:ascii="Gotham Book" w:hAnsi="Gotham Book"/>
        </w:rPr>
        <w:t xml:space="preserve"> (</w:t>
      </w:r>
      <w:proofErr w:type="spellStart"/>
      <w:r w:rsidRPr="00E34D80">
        <w:rPr>
          <w:rFonts w:ascii="Gotham Book" w:hAnsi="Gotham Book"/>
        </w:rPr>
        <w:t>hereinafter</w:t>
      </w:r>
      <w:proofErr w:type="spellEnd"/>
      <w:r w:rsidRPr="00E34D80">
        <w:rPr>
          <w:rFonts w:ascii="Gotham Book" w:hAnsi="Gotham Book"/>
        </w:rPr>
        <w:t xml:space="preserve"> –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>).</w:t>
      </w:r>
    </w:p>
    <w:p w14:paraId="4AEE22EA" w14:textId="0D4922A8" w:rsidR="00E80B46" w:rsidRPr="00E34D80" w:rsidRDefault="00E80B46" w:rsidP="00E34D80">
      <w:pPr>
        <w:pStyle w:val="ListParagraph"/>
        <w:numPr>
          <w:ilvl w:val="0"/>
          <w:numId w:val="3"/>
        </w:numPr>
        <w:tabs>
          <w:tab w:val="left" w:pos="81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bookmarkStart w:id="0" w:name="_Hlk233561561"/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position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Chief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may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held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who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meet</w:t>
      </w:r>
      <w:proofErr w:type="spellEnd"/>
      <w:r w:rsidRPr="00E34D80">
        <w:rPr>
          <w:rFonts w:ascii="Gotham Book" w:hAnsi="Gotham Book"/>
        </w:rPr>
        <w:t xml:space="preserve"> at </w:t>
      </w:r>
      <w:proofErr w:type="spellStart"/>
      <w:r w:rsidRPr="00E34D80">
        <w:rPr>
          <w:rFonts w:ascii="Gotham Book" w:hAnsi="Gotham Book"/>
        </w:rPr>
        <w:t>least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qualification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requirements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position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Chief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</w:t>
      </w:r>
      <w:proofErr w:type="spellEnd"/>
      <w:r w:rsidRPr="00E34D80">
        <w:rPr>
          <w:rFonts w:ascii="Gotham Book" w:hAnsi="Gotham Book"/>
        </w:rPr>
        <w:t>.</w:t>
      </w:r>
      <w:bookmarkEnd w:id="0"/>
    </w:p>
    <w:p w14:paraId="49C3454C" w14:textId="60FA85F7" w:rsidR="00E80B46" w:rsidRPr="00E34D80" w:rsidRDefault="00E80B46" w:rsidP="00E34D80">
      <w:pPr>
        <w:pStyle w:val="ListParagraph"/>
        <w:numPr>
          <w:ilvl w:val="0"/>
          <w:numId w:val="3"/>
        </w:numPr>
        <w:tabs>
          <w:tab w:val="left" w:pos="81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An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contract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employee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concluded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terminated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Director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or</w:t>
      </w:r>
      <w:proofErr w:type="spellEnd"/>
      <w:r w:rsidRPr="00E34D80">
        <w:rPr>
          <w:rFonts w:ascii="Gotham Book" w:hAnsi="Gotham Book"/>
        </w:rPr>
        <w:t xml:space="preserve"> a </w:t>
      </w:r>
      <w:proofErr w:type="spellStart"/>
      <w:r w:rsidRPr="00E34D80">
        <w:rPr>
          <w:rFonts w:ascii="Gotham Book" w:hAnsi="Gotham Book"/>
        </w:rPr>
        <w:t>person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authorized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him</w:t>
      </w:r>
      <w:proofErr w:type="spellEnd"/>
      <w:r w:rsidRPr="00E34D80">
        <w:rPr>
          <w:rFonts w:ascii="Gotham Book" w:hAnsi="Gotham Book"/>
        </w:rPr>
        <w:t>/</w:t>
      </w:r>
      <w:proofErr w:type="spellStart"/>
      <w:r w:rsidRPr="00E34D80">
        <w:rPr>
          <w:rFonts w:ascii="Gotham Book" w:hAnsi="Gotham Book"/>
        </w:rPr>
        <w:t>her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based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results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a </w:t>
      </w:r>
      <w:proofErr w:type="spellStart"/>
      <w:r w:rsidRPr="00E34D80">
        <w:rPr>
          <w:rFonts w:ascii="Gotham Book" w:hAnsi="Gotham Book"/>
        </w:rPr>
        <w:t>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competition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Articles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Association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Labour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Code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Lithuania,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Law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Studies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procedure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therein</w:t>
      </w:r>
      <w:proofErr w:type="spellEnd"/>
      <w:r w:rsidRPr="00E34D80">
        <w:rPr>
          <w:rFonts w:ascii="Gotham Book" w:hAnsi="Gotham Book"/>
        </w:rPr>
        <w:t xml:space="preserve">.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employee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reports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directly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Head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Division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his</w:t>
      </w:r>
      <w:proofErr w:type="spellEnd"/>
      <w:r w:rsidRPr="00E34D80">
        <w:rPr>
          <w:rFonts w:ascii="Gotham Book" w:hAnsi="Gotham Book"/>
        </w:rPr>
        <w:t>/</w:t>
      </w:r>
      <w:proofErr w:type="spellStart"/>
      <w:r w:rsidRPr="00E34D80">
        <w:rPr>
          <w:rFonts w:ascii="Gotham Book" w:hAnsi="Gotham Book"/>
        </w:rPr>
        <w:t>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absence</w:t>
      </w:r>
      <w:proofErr w:type="spellEnd"/>
      <w:r w:rsidRPr="00E34D80">
        <w:rPr>
          <w:rFonts w:ascii="Gotham Book" w:hAnsi="Gotham Book"/>
        </w:rPr>
        <w:t xml:space="preserve">, to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Head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Division</w:t>
      </w:r>
      <w:proofErr w:type="spellEnd"/>
      <w:r w:rsidRPr="00E34D80">
        <w:rPr>
          <w:rFonts w:ascii="Gotham Book" w:hAnsi="Gotham Book"/>
        </w:rPr>
        <w:t>.</w:t>
      </w:r>
    </w:p>
    <w:p w14:paraId="3A3D4F03" w14:textId="77777777" w:rsidR="00A25233" w:rsidRPr="00E34D80" w:rsidRDefault="00A25233" w:rsidP="00E80B46">
      <w:pPr>
        <w:pStyle w:val="ListParagraph"/>
        <w:spacing w:after="0" w:line="240" w:lineRule="auto"/>
        <w:ind w:left="0"/>
        <w:contextualSpacing w:val="0"/>
        <w:rPr>
          <w:rFonts w:ascii="Gotham Book" w:hAnsi="Gotham Book"/>
        </w:rPr>
      </w:pPr>
    </w:p>
    <w:p w14:paraId="5AD0EDD8" w14:textId="77777777" w:rsidR="00D027DD" w:rsidRPr="00E34D80" w:rsidRDefault="00D027DD" w:rsidP="007A7F81">
      <w:pPr>
        <w:jc w:val="center"/>
        <w:rPr>
          <w:rFonts w:ascii="Gotham Book" w:hAnsi="Gotham Book"/>
          <w:sz w:val="22"/>
          <w:szCs w:val="22"/>
          <w:lang w:val="lt-LT"/>
        </w:rPr>
      </w:pPr>
      <w:r w:rsidRPr="00E34D80">
        <w:rPr>
          <w:rFonts w:ascii="Gotham Book" w:hAnsi="Gotham Book"/>
          <w:sz w:val="22"/>
          <w:szCs w:val="22"/>
          <w:lang w:val="lt-LT"/>
        </w:rPr>
        <w:t>SECTION II</w:t>
      </w:r>
    </w:p>
    <w:p w14:paraId="5F753CBA" w14:textId="78FE3F50" w:rsidR="00D027DD" w:rsidRPr="00E34D80" w:rsidRDefault="00E80B46" w:rsidP="007A7F81">
      <w:pPr>
        <w:jc w:val="center"/>
        <w:rPr>
          <w:rFonts w:ascii="Gotham Book" w:hAnsi="Gotham Book"/>
          <w:sz w:val="22"/>
          <w:szCs w:val="22"/>
        </w:rPr>
      </w:pPr>
      <w:r w:rsidRPr="00E34D80">
        <w:rPr>
          <w:rFonts w:ascii="Gotham Book" w:hAnsi="Gotham Book"/>
          <w:sz w:val="22"/>
          <w:szCs w:val="22"/>
        </w:rPr>
        <w:t>DUTIES OF THE EMPLOYEE HOLDING THIS POSITION</w:t>
      </w:r>
    </w:p>
    <w:p w14:paraId="4CCFD194" w14:textId="77777777" w:rsidR="00E80B46" w:rsidRPr="00E34D80" w:rsidRDefault="00E80B4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</w:p>
    <w:p w14:paraId="4CDD5D7D" w14:textId="4AECFC56" w:rsidR="00E80B46" w:rsidRPr="00E34D80" w:rsidRDefault="00E34D80" w:rsidP="00E34D80">
      <w:pPr>
        <w:pStyle w:val="ListParagraph"/>
        <w:numPr>
          <w:ilvl w:val="0"/>
          <w:numId w:val="3"/>
        </w:numPr>
        <w:tabs>
          <w:tab w:val="left" w:pos="630"/>
          <w:tab w:val="left" w:pos="810"/>
          <w:tab w:val="left" w:pos="990"/>
          <w:tab w:val="left" w:pos="1134"/>
        </w:tabs>
        <w:ind w:hanging="90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 </w:t>
      </w:r>
      <w:proofErr w:type="spellStart"/>
      <w:r w:rsidR="00E80B46" w:rsidRPr="00E34D80">
        <w:rPr>
          <w:rFonts w:ascii="Gotham Book" w:hAnsi="Gotham Book"/>
        </w:rPr>
        <w:t>The</w:t>
      </w:r>
      <w:proofErr w:type="spellEnd"/>
      <w:r w:rsidR="00E80B46" w:rsidRPr="00E34D80">
        <w:rPr>
          <w:rFonts w:ascii="Gotham Book" w:hAnsi="Gotham Book"/>
        </w:rPr>
        <w:t xml:space="preserve"> </w:t>
      </w:r>
      <w:proofErr w:type="spellStart"/>
      <w:r w:rsidR="00E80B46" w:rsidRPr="00E34D80">
        <w:rPr>
          <w:rFonts w:ascii="Gotham Book" w:hAnsi="Gotham Book"/>
        </w:rPr>
        <w:t>Chief</w:t>
      </w:r>
      <w:proofErr w:type="spellEnd"/>
      <w:r w:rsidR="00E80B46" w:rsidRPr="00E34D80">
        <w:rPr>
          <w:rFonts w:ascii="Gotham Book" w:hAnsi="Gotham Book"/>
        </w:rPr>
        <w:t xml:space="preserve"> </w:t>
      </w:r>
      <w:proofErr w:type="spellStart"/>
      <w:r w:rsidR="00E80B46" w:rsidRPr="00E34D80">
        <w:rPr>
          <w:rFonts w:ascii="Gotham Book" w:hAnsi="Gotham Book"/>
        </w:rPr>
        <w:t>Researcher</w:t>
      </w:r>
      <w:proofErr w:type="spellEnd"/>
      <w:r w:rsidR="00E80B46" w:rsidRPr="00E34D80">
        <w:rPr>
          <w:rFonts w:ascii="Gotham Book" w:hAnsi="Gotham Book"/>
        </w:rPr>
        <w:t xml:space="preserve"> </w:t>
      </w:r>
      <w:proofErr w:type="spellStart"/>
      <w:r w:rsidR="00E80B46" w:rsidRPr="00E34D80">
        <w:rPr>
          <w:rFonts w:ascii="Gotham Book" w:hAnsi="Gotham Book"/>
        </w:rPr>
        <w:t>shall</w:t>
      </w:r>
      <w:proofErr w:type="spellEnd"/>
      <w:r w:rsidR="00E80B46" w:rsidRPr="00E34D80">
        <w:rPr>
          <w:rFonts w:ascii="Gotham Book" w:hAnsi="Gotham Book"/>
        </w:rPr>
        <w:t>:</w:t>
      </w:r>
    </w:p>
    <w:p w14:paraId="4EA91FFE" w14:textId="5AF19E0E" w:rsidR="00E80B46" w:rsidRPr="00E34D80" w:rsidRDefault="00E80B46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hanging="799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properly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perform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planned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other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obligations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assignments</w:t>
      </w:r>
      <w:proofErr w:type="spellEnd"/>
      <w:r w:rsidRPr="00E34D80">
        <w:rPr>
          <w:rFonts w:ascii="Gotham Book" w:hAnsi="Gotham Book"/>
        </w:rPr>
        <w:t>;</w:t>
      </w:r>
    </w:p>
    <w:p w14:paraId="02495F00" w14:textId="72734226" w:rsidR="00E80B46" w:rsidRPr="00E34D80" w:rsidRDefault="00E80B46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hanging="799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prepare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methodologies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>;</w:t>
      </w:r>
    </w:p>
    <w:p w14:paraId="4ABD98E6" w14:textId="3FBD8145" w:rsidR="00E80B46" w:rsidRPr="00E34D80" w:rsidRDefault="00E80B46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within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scope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competence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submit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applications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national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experimental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development</w:t>
      </w:r>
      <w:proofErr w:type="spellEnd"/>
      <w:r w:rsidRPr="00E34D80">
        <w:rPr>
          <w:rFonts w:ascii="Gotham Book" w:hAnsi="Gotham Book"/>
        </w:rPr>
        <w:t xml:space="preserve"> (R&amp;D) </w:t>
      </w:r>
      <w:proofErr w:type="spellStart"/>
      <w:r w:rsidRPr="00E34D80">
        <w:rPr>
          <w:rFonts w:ascii="Gotham Book" w:hAnsi="Gotham Book"/>
        </w:rPr>
        <w:t>projects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>/</w:t>
      </w:r>
      <w:proofErr w:type="spellStart"/>
      <w:r w:rsidRPr="00E34D80">
        <w:rPr>
          <w:rFonts w:ascii="Gotham Book" w:hAnsi="Gotham Book"/>
        </w:rPr>
        <w:t>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experimental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development</w:t>
      </w:r>
      <w:proofErr w:type="spellEnd"/>
      <w:r w:rsidRPr="00E34D80">
        <w:rPr>
          <w:rFonts w:ascii="Gotham Book" w:hAnsi="Gotham Book"/>
        </w:rPr>
        <w:t xml:space="preserve"> </w:t>
      </w:r>
      <w:bookmarkStart w:id="1" w:name="_Hlk233562154"/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innovation</w:t>
      </w:r>
      <w:proofErr w:type="spellEnd"/>
      <w:r w:rsidRPr="00E34D80">
        <w:rPr>
          <w:rFonts w:ascii="Gotham Book" w:hAnsi="Gotham Book"/>
        </w:rPr>
        <w:t xml:space="preserve"> (RDI) </w:t>
      </w:r>
      <w:proofErr w:type="spellStart"/>
      <w:r w:rsidRPr="00E34D80">
        <w:rPr>
          <w:rFonts w:ascii="Gotham Book" w:hAnsi="Gotham Book"/>
        </w:rPr>
        <w:t>projects</w:t>
      </w:r>
      <w:bookmarkEnd w:id="1"/>
      <w:proofErr w:type="spellEnd"/>
      <w:r w:rsidRPr="00E34D80">
        <w:rPr>
          <w:rFonts w:ascii="Gotham Book" w:hAnsi="Gotham Book"/>
        </w:rPr>
        <w:t>;</w:t>
      </w:r>
    </w:p>
    <w:p w14:paraId="64150510" w14:textId="51777A38" w:rsidR="00E80B46" w:rsidRPr="00E34D80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manage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national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international</w:t>
      </w:r>
      <w:proofErr w:type="spellEnd"/>
      <w:r w:rsidRPr="00E34D80">
        <w:rPr>
          <w:rFonts w:ascii="Gotham Book" w:hAnsi="Gotham Book"/>
        </w:rPr>
        <w:t xml:space="preserve"> R&amp;D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RDI </w:t>
      </w:r>
      <w:proofErr w:type="spellStart"/>
      <w:r w:rsidRPr="00E34D80">
        <w:rPr>
          <w:rFonts w:ascii="Gotham Book" w:hAnsi="Gotham Book"/>
        </w:rPr>
        <w:t>projects</w:t>
      </w:r>
      <w:proofErr w:type="spellEnd"/>
      <w:r w:rsidRPr="00E34D80">
        <w:rPr>
          <w:rFonts w:ascii="Gotham Book" w:hAnsi="Gotham Book"/>
        </w:rPr>
        <w:t>;</w:t>
      </w:r>
    </w:p>
    <w:p w14:paraId="6F9889A9" w14:textId="15DDD6C5" w:rsidR="00024CFD" w:rsidRPr="00E34D80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participate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groups</w:t>
      </w:r>
      <w:proofErr w:type="spellEnd"/>
      <w:r w:rsidRPr="00E34D80">
        <w:rPr>
          <w:rFonts w:ascii="Gotham Book" w:hAnsi="Gotham Book"/>
        </w:rPr>
        <w:t>;</w:t>
      </w:r>
    </w:p>
    <w:p w14:paraId="7A8500DB" w14:textId="1BEE8D79" w:rsidR="00024CFD" w:rsidRPr="00E34D80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protect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confidential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information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trade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secrets</w:t>
      </w:r>
      <w:proofErr w:type="spellEnd"/>
      <w:r w:rsidRPr="00E34D80">
        <w:rPr>
          <w:rFonts w:ascii="Gotham Book" w:hAnsi="Gotham Book"/>
        </w:rPr>
        <w:t xml:space="preserve">, best </w:t>
      </w:r>
      <w:proofErr w:type="spellStart"/>
      <w:r w:rsidRPr="00E34D80">
        <w:rPr>
          <w:rFonts w:ascii="Gotham Book" w:hAnsi="Gotham Book"/>
        </w:rPr>
        <w:t>practices</w:t>
      </w:r>
      <w:proofErr w:type="spellEnd"/>
      <w:r w:rsidRPr="00E34D80">
        <w:rPr>
          <w:rFonts w:ascii="Gotham Book" w:hAnsi="Gotham Book"/>
        </w:rPr>
        <w:t xml:space="preserve"> (</w:t>
      </w:r>
      <w:proofErr w:type="spellStart"/>
      <w:r w:rsidRPr="00E34D80">
        <w:rPr>
          <w:rFonts w:ascii="Gotham Book" w:hAnsi="Gotham Book"/>
        </w:rPr>
        <w:t>know-how</w:t>
      </w:r>
      <w:proofErr w:type="spellEnd"/>
      <w:r w:rsidRPr="00E34D80">
        <w:rPr>
          <w:rFonts w:ascii="Gotham Book" w:hAnsi="Gotham Book"/>
        </w:rPr>
        <w:t xml:space="preserve">),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information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concerning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service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inventions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procedures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Center's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>;</w:t>
      </w:r>
    </w:p>
    <w:p w14:paraId="29B623B7" w14:textId="1E427245" w:rsidR="00024CFD" w:rsidRPr="00E34D80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supervise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doctoral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students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postdoctoral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fellows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educate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university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higher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education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students</w:t>
      </w:r>
      <w:proofErr w:type="spellEnd"/>
      <w:r w:rsidRPr="00E34D80">
        <w:rPr>
          <w:rFonts w:ascii="Gotham Book" w:hAnsi="Gotham Book"/>
        </w:rPr>
        <w:t>;</w:t>
      </w:r>
    </w:p>
    <w:p w14:paraId="762673A4" w14:textId="1AC62F68" w:rsidR="00024CFD" w:rsidRPr="00E34D80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participate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groups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internationally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according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field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qualifications</w:t>
      </w:r>
      <w:proofErr w:type="spellEnd"/>
      <w:r w:rsidRPr="00E34D80">
        <w:rPr>
          <w:rFonts w:ascii="Gotham Book" w:hAnsi="Gotham Book"/>
        </w:rPr>
        <w:t>;</w:t>
      </w:r>
    </w:p>
    <w:p w14:paraId="40156121" w14:textId="7A1DF832" w:rsidR="00024CFD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submit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proposals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drafting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improvement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>;</w:t>
      </w:r>
    </w:p>
    <w:p w14:paraId="62AE8B34" w14:textId="77777777" w:rsidR="00AC1F9A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publish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procedures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>;</w:t>
      </w:r>
    </w:p>
    <w:p w14:paraId="4B33D784" w14:textId="77777777" w:rsidR="00AC1F9A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use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practical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results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create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new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products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technologies</w:t>
      </w:r>
      <w:proofErr w:type="spellEnd"/>
      <w:r w:rsidRPr="00E34D80">
        <w:rPr>
          <w:rFonts w:ascii="Gotham Book" w:hAnsi="Gotham Book"/>
        </w:rPr>
        <w:t>;</w:t>
      </w:r>
    </w:p>
    <w:p w14:paraId="6D2534CB" w14:textId="77777777" w:rsidR="00AC1F9A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deliver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presentations</w:t>
      </w:r>
      <w:proofErr w:type="spellEnd"/>
      <w:r w:rsidRPr="00E34D80">
        <w:rPr>
          <w:rFonts w:ascii="Gotham Book" w:hAnsi="Gotham Book"/>
        </w:rPr>
        <w:t xml:space="preserve"> at </w:t>
      </w:r>
      <w:proofErr w:type="spellStart"/>
      <w:r w:rsidRPr="00E34D80">
        <w:rPr>
          <w:rFonts w:ascii="Gotham Book" w:hAnsi="Gotham Book"/>
        </w:rPr>
        <w:t>national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conferences</w:t>
      </w:r>
      <w:proofErr w:type="spellEnd"/>
      <w:r w:rsidRPr="00E34D80">
        <w:rPr>
          <w:rFonts w:ascii="Gotham Book" w:hAnsi="Gotham Book"/>
        </w:rPr>
        <w:t>;</w:t>
      </w:r>
    </w:p>
    <w:p w14:paraId="04DECABB" w14:textId="77777777" w:rsidR="00AC1F9A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engage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communication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activities</w:t>
      </w:r>
      <w:proofErr w:type="spellEnd"/>
      <w:r w:rsidRPr="00E34D80">
        <w:rPr>
          <w:rFonts w:ascii="Gotham Book" w:hAnsi="Gotham Book"/>
        </w:rPr>
        <w:t>;</w:t>
      </w:r>
    </w:p>
    <w:p w14:paraId="7B2B4DB0" w14:textId="71478761" w:rsidR="00AC1F9A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perform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other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important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development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country's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economy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culture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society</w:t>
      </w:r>
      <w:proofErr w:type="spellEnd"/>
      <w:r w:rsidRPr="00E34D80">
        <w:rPr>
          <w:rFonts w:ascii="Gotham Book" w:hAnsi="Gotham Book"/>
        </w:rPr>
        <w:t>;</w:t>
      </w:r>
    </w:p>
    <w:p w14:paraId="3D1ED346" w14:textId="77777777" w:rsidR="00AC1F9A" w:rsidRPr="00E34D80" w:rsidRDefault="00AC1F9A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maintain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preserve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documentation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related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>;</w:t>
      </w:r>
    </w:p>
    <w:p w14:paraId="45000A72" w14:textId="611940A6" w:rsidR="00AC1F9A" w:rsidRPr="00E34D80" w:rsidRDefault="00AC1F9A" w:rsidP="00AC1F9A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carry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out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instructions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assignments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Head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Division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Laboratory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Head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Administration</w:t>
      </w:r>
      <w:proofErr w:type="spellEnd"/>
      <w:r w:rsidRPr="00E34D80">
        <w:rPr>
          <w:rFonts w:ascii="Gotham Book" w:hAnsi="Gotham Book"/>
        </w:rPr>
        <w:t>;</w:t>
      </w:r>
    </w:p>
    <w:p w14:paraId="20D21DD0" w14:textId="4C6A5924" w:rsidR="00AC1F9A" w:rsidRPr="00E34D80" w:rsidRDefault="00AC1F9A" w:rsidP="00AC1F9A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perform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duties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compliance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Constitution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Lithuania, </w:t>
      </w:r>
      <w:proofErr w:type="spellStart"/>
      <w:r w:rsidRPr="00E34D80">
        <w:rPr>
          <w:rFonts w:ascii="Gotham Book" w:hAnsi="Gotham Book"/>
        </w:rPr>
        <w:t>European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Union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legislation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laws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Lithuania, </w:t>
      </w:r>
      <w:proofErr w:type="spellStart"/>
      <w:r w:rsidRPr="00E34D80">
        <w:rPr>
          <w:rFonts w:ascii="Gotham Book" w:hAnsi="Gotham Book"/>
        </w:rPr>
        <w:t>resolutions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Government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Lithuania, </w:t>
      </w:r>
      <w:proofErr w:type="spellStart"/>
      <w:r w:rsidRPr="00E34D80">
        <w:rPr>
          <w:rFonts w:ascii="Gotham Book" w:hAnsi="Gotham Book"/>
        </w:rPr>
        <w:lastRenderedPageBreak/>
        <w:t>other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Articles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Association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orders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Director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assignments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Director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internal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regulations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internal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this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job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description</w:t>
      </w:r>
      <w:proofErr w:type="spellEnd"/>
      <w:r w:rsidRPr="00E34D80">
        <w:rPr>
          <w:rFonts w:ascii="Gotham Book" w:hAnsi="Gotham Book"/>
        </w:rPr>
        <w:t>.</w:t>
      </w:r>
    </w:p>
    <w:p w14:paraId="35AC6F5F" w14:textId="142CA4E8" w:rsidR="00E80B46" w:rsidRPr="00E34D80" w:rsidRDefault="00E80B46" w:rsidP="00FD6E99">
      <w:pPr>
        <w:pStyle w:val="ListParagraph"/>
        <w:tabs>
          <w:tab w:val="left" w:pos="810"/>
          <w:tab w:val="left" w:pos="900"/>
          <w:tab w:val="left" w:pos="1080"/>
        </w:tabs>
        <w:spacing w:after="0" w:line="240" w:lineRule="auto"/>
        <w:ind w:left="630"/>
        <w:contextualSpacing w:val="0"/>
        <w:jc w:val="both"/>
        <w:rPr>
          <w:rFonts w:ascii="Gotham Book" w:hAnsi="Gotham Book"/>
        </w:rPr>
      </w:pPr>
    </w:p>
    <w:p w14:paraId="339C52B2" w14:textId="7DCC0D39" w:rsidR="002A178A" w:rsidRPr="00E34D80" w:rsidRDefault="002A178A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34D80">
        <w:rPr>
          <w:rFonts w:ascii="Gotham Book" w:hAnsi="Gotham Book"/>
        </w:rPr>
        <w:t>SECTION III</w:t>
      </w:r>
    </w:p>
    <w:p w14:paraId="01085C3B" w14:textId="47AAF890" w:rsidR="002A178A" w:rsidRPr="00E34D80" w:rsidRDefault="00FD6E9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34D80">
        <w:rPr>
          <w:rFonts w:ascii="Gotham Book" w:hAnsi="Gotham Book"/>
        </w:rPr>
        <w:t>RIGHTS</w:t>
      </w:r>
    </w:p>
    <w:p w14:paraId="050E9345" w14:textId="77777777" w:rsidR="00FD6E99" w:rsidRPr="00E34D80" w:rsidRDefault="00FD6E9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</w:p>
    <w:p w14:paraId="38C6EA79" w14:textId="2313F422" w:rsidR="002A178A" w:rsidRPr="00E34D80" w:rsidRDefault="00FD6E99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99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Chief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have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following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rights</w:t>
      </w:r>
      <w:proofErr w:type="spellEnd"/>
      <w:r w:rsidRPr="00E34D80">
        <w:rPr>
          <w:rFonts w:ascii="Gotham Book" w:hAnsi="Gotham Book"/>
        </w:rPr>
        <w:t>:</w:t>
      </w:r>
    </w:p>
    <w:p w14:paraId="4F898B40" w14:textId="6A79CB00" w:rsidR="00FD6E99" w:rsidRPr="00E34D80" w:rsidRDefault="00FD6E99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within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scope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competence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participate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competitions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programmes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projects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receive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use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allocated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funds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studies</w:t>
      </w:r>
      <w:proofErr w:type="spellEnd"/>
      <w:r w:rsidRPr="00E34D80">
        <w:rPr>
          <w:rFonts w:ascii="Gotham Book" w:hAnsi="Gotham Book"/>
        </w:rPr>
        <w:t>;</w:t>
      </w:r>
    </w:p>
    <w:p w14:paraId="210EB522" w14:textId="77777777" w:rsidR="00FD6E99" w:rsidRPr="00E34D80" w:rsidRDefault="00FD6E99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participate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competitions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internships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abroad</w:t>
      </w:r>
      <w:proofErr w:type="spellEnd"/>
      <w:r w:rsidRPr="00E34D80">
        <w:rPr>
          <w:rFonts w:ascii="Gotham Book" w:hAnsi="Gotham Book"/>
        </w:rPr>
        <w:t>;</w:t>
      </w:r>
    </w:p>
    <w:p w14:paraId="0085AD21" w14:textId="33B746B8" w:rsidR="00FD6E99" w:rsidRPr="00E34D80" w:rsidRDefault="00FD6E99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obtain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from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state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institutions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information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necessary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 xml:space="preserve">. </w:t>
      </w:r>
      <w:proofErr w:type="spellStart"/>
      <w:r w:rsidRPr="00E34D80">
        <w:rPr>
          <w:rFonts w:ascii="Gotham Book" w:hAnsi="Gotham Book"/>
        </w:rPr>
        <w:t>If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such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information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constitutes</w:t>
      </w:r>
      <w:proofErr w:type="spellEnd"/>
      <w:r w:rsidRPr="00E34D80">
        <w:rPr>
          <w:rFonts w:ascii="Gotham Book" w:hAnsi="Gotham Book"/>
        </w:rPr>
        <w:t xml:space="preserve"> a </w:t>
      </w:r>
      <w:proofErr w:type="spellStart"/>
      <w:r w:rsidRPr="00E34D80">
        <w:rPr>
          <w:rFonts w:ascii="Gotham Book" w:hAnsi="Gotham Book"/>
        </w:rPr>
        <w:t>state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official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secret</w:t>
      </w:r>
      <w:proofErr w:type="spellEnd"/>
      <w:r w:rsidRPr="00E34D80">
        <w:rPr>
          <w:rFonts w:ascii="Gotham Book" w:hAnsi="Gotham Book"/>
        </w:rPr>
        <w:t xml:space="preserve">, it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provided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used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procedure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>;</w:t>
      </w:r>
    </w:p>
    <w:p w14:paraId="1920C747" w14:textId="2A107F55" w:rsidR="00FD6E99" w:rsidRPr="00E34D80" w:rsidRDefault="00FD6E99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participate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discussions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regarding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Articles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Association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directions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activity</w:t>
      </w:r>
      <w:proofErr w:type="spellEnd"/>
      <w:r w:rsidRPr="00E34D80">
        <w:rPr>
          <w:rFonts w:ascii="Gotham Book" w:hAnsi="Gotham Book"/>
        </w:rPr>
        <w:t>;</w:t>
      </w:r>
    </w:p>
    <w:p w14:paraId="55F1A63C" w14:textId="14BC2940" w:rsidR="00FD6E99" w:rsidRPr="00E34D80" w:rsidRDefault="00FD6E99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participate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various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professional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unions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associations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including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those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operating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abroad</w:t>
      </w:r>
      <w:proofErr w:type="spellEnd"/>
      <w:r w:rsidRPr="00E34D80">
        <w:rPr>
          <w:rFonts w:ascii="Gotham Book" w:hAnsi="Gotham Book"/>
        </w:rPr>
        <w:t>;</w:t>
      </w:r>
    </w:p>
    <w:p w14:paraId="11874B3A" w14:textId="29673D81" w:rsidR="00FD6E99" w:rsidRPr="00E34D80" w:rsidRDefault="00F20FE1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independently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join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creative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groups</w:t>
      </w:r>
      <w:proofErr w:type="spellEnd"/>
      <w:r w:rsidRPr="00E34D80">
        <w:rPr>
          <w:rFonts w:ascii="Gotham Book" w:hAnsi="Gotham Book"/>
        </w:rPr>
        <w:t>;</w:t>
      </w:r>
    </w:p>
    <w:p w14:paraId="78AF421F" w14:textId="7C283C7D" w:rsidR="00F20FE1" w:rsidRPr="00E34D80" w:rsidRDefault="00F20FE1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independently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publish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works</w:t>
      </w:r>
      <w:proofErr w:type="spellEnd"/>
      <w:r w:rsidRPr="00E34D80">
        <w:rPr>
          <w:rFonts w:ascii="Gotham Book" w:hAnsi="Gotham Book"/>
        </w:rPr>
        <w:t>;</w:t>
      </w:r>
    </w:p>
    <w:p w14:paraId="258BF0F3" w14:textId="71373F9B" w:rsidR="00FD6E99" w:rsidRPr="00E34D80" w:rsidRDefault="00F20FE1" w:rsidP="000765F6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exercise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other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employee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rights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by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local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workplace</w:t>
      </w:r>
      <w:proofErr w:type="spellEnd"/>
      <w:r w:rsidRPr="00E34D80">
        <w:rPr>
          <w:rFonts w:ascii="Gotham Book" w:hAnsi="Gotham Book"/>
        </w:rPr>
        <w:t>.</w:t>
      </w:r>
    </w:p>
    <w:p w14:paraId="6F901232" w14:textId="77777777" w:rsidR="000765F6" w:rsidRPr="00E34D80" w:rsidRDefault="000765F6" w:rsidP="000765F6">
      <w:pPr>
        <w:tabs>
          <w:tab w:val="left" w:pos="990"/>
          <w:tab w:val="left" w:pos="1134"/>
        </w:tabs>
        <w:jc w:val="both"/>
        <w:rPr>
          <w:rFonts w:ascii="Gotham Book" w:hAnsi="Gotham Book"/>
          <w:sz w:val="22"/>
          <w:szCs w:val="22"/>
        </w:rPr>
      </w:pPr>
    </w:p>
    <w:p w14:paraId="646E5C04" w14:textId="77777777" w:rsidR="001814C6" w:rsidRPr="00E34D80" w:rsidRDefault="001814C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  <w:r w:rsidRPr="00E34D80">
        <w:rPr>
          <w:rFonts w:ascii="Gotham Book" w:hAnsi="Gotham Book"/>
          <w:sz w:val="22"/>
          <w:szCs w:val="22"/>
          <w:lang w:val="lt-LT"/>
        </w:rPr>
        <w:t>SECTION IV</w:t>
      </w:r>
    </w:p>
    <w:p w14:paraId="445F951A" w14:textId="6E2771A8" w:rsidR="001814C6" w:rsidRPr="00E34D80" w:rsidRDefault="000765F6" w:rsidP="007A7F81">
      <w:pPr>
        <w:jc w:val="center"/>
        <w:rPr>
          <w:rFonts w:ascii="Gotham Book" w:hAnsi="Gotham Book"/>
          <w:sz w:val="22"/>
          <w:szCs w:val="22"/>
        </w:rPr>
      </w:pPr>
      <w:r w:rsidRPr="00E34D80">
        <w:rPr>
          <w:rFonts w:ascii="Gotham Book" w:hAnsi="Gotham Book"/>
          <w:sz w:val="22"/>
          <w:szCs w:val="22"/>
        </w:rPr>
        <w:t>RESPONSIBILITY OF THE EMPLOYEE HOLDING THIS POSITION</w:t>
      </w:r>
    </w:p>
    <w:p w14:paraId="7A4019A3" w14:textId="77777777" w:rsidR="000765F6" w:rsidRPr="00E34D80" w:rsidRDefault="000765F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</w:p>
    <w:p w14:paraId="0C449A4E" w14:textId="62BC0109" w:rsidR="001814C6" w:rsidRPr="00E34D80" w:rsidRDefault="003D61D8" w:rsidP="003D61D8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hanging="180"/>
        <w:contextualSpacing w:val="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Chief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responsible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>:</w:t>
      </w:r>
    </w:p>
    <w:p w14:paraId="61809A4C" w14:textId="1F2BF5F3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performing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job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functions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properly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established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deadlines</w:t>
      </w:r>
      <w:proofErr w:type="spellEnd"/>
      <w:r w:rsidRPr="00E34D80">
        <w:rPr>
          <w:rFonts w:ascii="Gotham Book" w:hAnsi="Gotham Book"/>
        </w:rPr>
        <w:t>;</w:t>
      </w:r>
    </w:p>
    <w:p w14:paraId="74871CCD" w14:textId="1F77A548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safeguarding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entrusted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information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maintaining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confidentiality</w:t>
      </w:r>
      <w:proofErr w:type="spellEnd"/>
      <w:r w:rsidRPr="00E34D80">
        <w:rPr>
          <w:rFonts w:ascii="Gotham Book" w:hAnsi="Gotham Book"/>
        </w:rPr>
        <w:t>;</w:t>
      </w:r>
    </w:p>
    <w:p w14:paraId="4C0C899B" w14:textId="5C0339A0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accuracy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information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contained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prepared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documents</w:t>
      </w:r>
      <w:proofErr w:type="spellEnd"/>
      <w:r w:rsidRPr="00E34D80">
        <w:rPr>
          <w:rFonts w:ascii="Gotham Book" w:hAnsi="Gotham Book"/>
        </w:rPr>
        <w:t>;</w:t>
      </w:r>
    </w:p>
    <w:p w14:paraId="02C68812" w14:textId="0527342D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compliance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labour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discipline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internal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regulations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occupational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safety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health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requirements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fire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safety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instructions</w:t>
      </w:r>
      <w:proofErr w:type="spellEnd"/>
      <w:r w:rsidRPr="00E34D80">
        <w:rPr>
          <w:rFonts w:ascii="Gotham Book" w:hAnsi="Gotham Book"/>
        </w:rPr>
        <w:t>;</w:t>
      </w:r>
    </w:p>
    <w:p w14:paraId="4C096376" w14:textId="466449BE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development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qualifications</w:t>
      </w:r>
      <w:proofErr w:type="spellEnd"/>
      <w:r w:rsidRPr="00E34D80">
        <w:rPr>
          <w:rFonts w:ascii="Gotham Book" w:hAnsi="Gotham Book"/>
        </w:rPr>
        <w:t>;</w:t>
      </w:r>
    </w:p>
    <w:p w14:paraId="106DE534" w14:textId="5C2F4852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results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obtained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through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their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objectivity</w:t>
      </w:r>
      <w:proofErr w:type="spellEnd"/>
      <w:r w:rsidRPr="00E34D80">
        <w:rPr>
          <w:rFonts w:ascii="Gotham Book" w:hAnsi="Gotham Book"/>
        </w:rPr>
        <w:t>;</w:t>
      </w:r>
    </w:p>
    <w:p w14:paraId="1CF651D9" w14:textId="1BB287CA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compliance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standards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professional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ethics</w:t>
      </w:r>
      <w:proofErr w:type="spellEnd"/>
      <w:r w:rsidRPr="00E34D80">
        <w:rPr>
          <w:rFonts w:ascii="Gotham Book" w:hAnsi="Gotham Book"/>
        </w:rPr>
        <w:t>;</w:t>
      </w:r>
    </w:p>
    <w:p w14:paraId="2B10213B" w14:textId="2E50317E" w:rsidR="003D61D8" w:rsidRPr="00E34D80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left="0" w:firstLine="540"/>
        <w:jc w:val="both"/>
        <w:rPr>
          <w:rFonts w:ascii="Gotham Book" w:hAnsi="Gotham Book"/>
        </w:rPr>
      </w:pPr>
      <w:proofErr w:type="spellStart"/>
      <w:r w:rsidRPr="00E34D80">
        <w:rPr>
          <w:rFonts w:ascii="Gotham Book" w:hAnsi="Gotham Book"/>
        </w:rPr>
        <w:t>compensation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damage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caused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employer</w:t>
      </w:r>
      <w:proofErr w:type="spellEnd"/>
      <w:r w:rsidRPr="00E34D80">
        <w:rPr>
          <w:rFonts w:ascii="Gotham Book" w:hAnsi="Gotham Book"/>
        </w:rPr>
        <w:t>.</w:t>
      </w:r>
    </w:p>
    <w:p w14:paraId="55877594" w14:textId="105AC86A" w:rsidR="003D61D8" w:rsidRPr="00E34D80" w:rsidRDefault="003D61D8" w:rsidP="003D61D8">
      <w:pPr>
        <w:pStyle w:val="ListParagraph"/>
        <w:numPr>
          <w:ilvl w:val="0"/>
          <w:numId w:val="3"/>
        </w:numPr>
        <w:tabs>
          <w:tab w:val="left" w:pos="720"/>
          <w:tab w:val="left" w:pos="990"/>
        </w:tabs>
        <w:ind w:left="0" w:firstLine="54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For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material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damage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caused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improper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performance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non-performance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duties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violations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obligations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employee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liable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accordance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with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internal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legal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acts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Center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laws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Republic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Lithuania.</w:t>
      </w:r>
    </w:p>
    <w:p w14:paraId="05C73FB6" w14:textId="41E6E776" w:rsidR="003D61D8" w:rsidRPr="00E34D80" w:rsidRDefault="00E34D80" w:rsidP="003D61D8">
      <w:pPr>
        <w:pStyle w:val="ListParagraph"/>
        <w:numPr>
          <w:ilvl w:val="0"/>
          <w:numId w:val="3"/>
        </w:numPr>
        <w:tabs>
          <w:tab w:val="left" w:pos="720"/>
          <w:tab w:val="left" w:pos="990"/>
        </w:tabs>
        <w:ind w:left="0" w:firstLine="540"/>
        <w:jc w:val="both"/>
        <w:rPr>
          <w:rFonts w:ascii="Gotham Book" w:hAnsi="Gotham Book"/>
        </w:rPr>
      </w:pPr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Upon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termination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employment</w:t>
      </w:r>
      <w:proofErr w:type="spellEnd"/>
      <w:r w:rsidRPr="00E34D80">
        <w:rPr>
          <w:rFonts w:ascii="Gotham Book" w:hAnsi="Gotham Book"/>
        </w:rPr>
        <w:t xml:space="preserve">, </w:t>
      </w:r>
      <w:proofErr w:type="spellStart"/>
      <w:r w:rsidRPr="00E34D80">
        <w:rPr>
          <w:rFonts w:ascii="Gotham Book" w:hAnsi="Gotham Book"/>
        </w:rPr>
        <w:t>all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scientific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research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results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documents</w:t>
      </w:r>
      <w:proofErr w:type="spellEnd"/>
      <w:r w:rsidRPr="00E34D80">
        <w:rPr>
          <w:rFonts w:ascii="Gotham Book" w:hAnsi="Gotham Book"/>
        </w:rPr>
        <w:t xml:space="preserve"> (</w:t>
      </w:r>
      <w:proofErr w:type="spellStart"/>
      <w:r w:rsidRPr="00E34D80">
        <w:rPr>
          <w:rFonts w:ascii="Gotham Book" w:hAnsi="Gotham Book"/>
        </w:rPr>
        <w:t>primary</w:t>
      </w:r>
      <w:proofErr w:type="spellEnd"/>
      <w:r w:rsidRPr="00E34D80">
        <w:rPr>
          <w:rFonts w:ascii="Gotham Book" w:hAnsi="Gotham Book"/>
        </w:rPr>
        <w:t xml:space="preserve"> data, </w:t>
      </w:r>
      <w:proofErr w:type="spellStart"/>
      <w:r w:rsidRPr="00E34D80">
        <w:rPr>
          <w:rFonts w:ascii="Gotham Book" w:hAnsi="Gotham Book"/>
        </w:rPr>
        <w:t>journals</w:t>
      </w:r>
      <w:proofErr w:type="spellEnd"/>
      <w:r w:rsidRPr="00E34D80">
        <w:rPr>
          <w:rFonts w:ascii="Gotham Book" w:hAnsi="Gotham Book"/>
        </w:rPr>
        <w:t xml:space="preserve">), </w:t>
      </w:r>
      <w:proofErr w:type="spellStart"/>
      <w:r w:rsidRPr="00E34D80">
        <w:rPr>
          <w:rFonts w:ascii="Gotham Book" w:hAnsi="Gotham Book"/>
        </w:rPr>
        <w:t>work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equipment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and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keys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premises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shall</w:t>
      </w:r>
      <w:proofErr w:type="spellEnd"/>
      <w:r w:rsidRPr="00E34D80">
        <w:rPr>
          <w:rFonts w:ascii="Gotham Book" w:hAnsi="Gotham Book"/>
        </w:rPr>
        <w:t xml:space="preserve"> be </w:t>
      </w:r>
      <w:proofErr w:type="spellStart"/>
      <w:r w:rsidRPr="00E34D80">
        <w:rPr>
          <w:rFonts w:ascii="Gotham Book" w:hAnsi="Gotham Book"/>
        </w:rPr>
        <w:t>handed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over</w:t>
      </w:r>
      <w:proofErr w:type="spellEnd"/>
      <w:r w:rsidRPr="00E34D80">
        <w:rPr>
          <w:rFonts w:ascii="Gotham Book" w:hAnsi="Gotham Book"/>
        </w:rPr>
        <w:t xml:space="preserve"> to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Head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of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the</w:t>
      </w:r>
      <w:proofErr w:type="spellEnd"/>
      <w:r w:rsidRPr="00E34D80">
        <w:rPr>
          <w:rFonts w:ascii="Gotham Book" w:hAnsi="Gotham Book"/>
        </w:rPr>
        <w:t xml:space="preserve"> </w:t>
      </w:r>
      <w:proofErr w:type="spellStart"/>
      <w:r w:rsidRPr="00E34D80">
        <w:rPr>
          <w:rFonts w:ascii="Gotham Book" w:hAnsi="Gotham Book"/>
        </w:rPr>
        <w:t>Division</w:t>
      </w:r>
      <w:proofErr w:type="spellEnd"/>
      <w:r w:rsidRPr="00E34D80">
        <w:rPr>
          <w:rFonts w:ascii="Gotham Book" w:hAnsi="Gotham Book"/>
        </w:rPr>
        <w:t>.</w:t>
      </w:r>
    </w:p>
    <w:p w14:paraId="12806240" w14:textId="77777777" w:rsidR="003D61D8" w:rsidRPr="00E34D80" w:rsidRDefault="003D61D8" w:rsidP="007A7F81">
      <w:pPr>
        <w:jc w:val="both"/>
        <w:rPr>
          <w:rFonts w:ascii="Gotham Book" w:hAnsi="Gotham Book"/>
          <w:sz w:val="22"/>
          <w:szCs w:val="22"/>
          <w:lang w:val="lt-LT"/>
        </w:rPr>
      </w:pPr>
    </w:p>
    <w:p w14:paraId="445DECCF" w14:textId="77777777" w:rsidR="005E2DD5" w:rsidRPr="00D027DD" w:rsidRDefault="005E2DD5" w:rsidP="007A7F81">
      <w:pPr>
        <w:widowControl w:val="0"/>
        <w:tabs>
          <w:tab w:val="left" w:pos="284"/>
          <w:tab w:val="left" w:pos="1021"/>
        </w:tabs>
        <w:jc w:val="center"/>
        <w:rPr>
          <w:rFonts w:ascii="Gotham Book" w:hAnsi="Gotham Book"/>
          <w:sz w:val="22"/>
          <w:szCs w:val="22"/>
          <w:lang w:val="lt-LT"/>
        </w:rPr>
      </w:pPr>
      <w:r w:rsidRPr="00E34D80">
        <w:rPr>
          <w:rFonts w:ascii="Gotham Book" w:hAnsi="Gotham Book"/>
          <w:sz w:val="22"/>
          <w:szCs w:val="22"/>
          <w:lang w:val="lt-LT"/>
        </w:rPr>
        <w:t>_______________</w:t>
      </w:r>
      <w:r w:rsidRPr="00D027DD">
        <w:rPr>
          <w:rFonts w:ascii="Gotham Book" w:hAnsi="Gotham Book"/>
          <w:sz w:val="22"/>
          <w:szCs w:val="22"/>
          <w:lang w:val="lt-LT"/>
        </w:rPr>
        <w:t>_______</w:t>
      </w:r>
    </w:p>
    <w:sectPr w:rsidR="005E2DD5" w:rsidRPr="00D027DD" w:rsidSect="007A7F81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567" w:left="1701" w:header="709" w:footer="1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2A97" w14:textId="77777777" w:rsidR="006067A2" w:rsidRDefault="006067A2">
      <w:r>
        <w:separator/>
      </w:r>
    </w:p>
  </w:endnote>
  <w:endnote w:type="continuationSeparator" w:id="0">
    <w:p w14:paraId="5A95649B" w14:textId="77777777" w:rsidR="006067A2" w:rsidRDefault="0060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8E16" w14:textId="77777777" w:rsidR="00F17DF3" w:rsidRDefault="00F17DF3" w:rsidP="00D95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49970" w14:textId="77777777" w:rsidR="00F17DF3" w:rsidRDefault="00F1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F875" w14:textId="77777777" w:rsidR="006067A2" w:rsidRDefault="006067A2">
      <w:r>
        <w:separator/>
      </w:r>
    </w:p>
  </w:footnote>
  <w:footnote w:type="continuationSeparator" w:id="0">
    <w:p w14:paraId="08F131B5" w14:textId="77777777" w:rsidR="006067A2" w:rsidRDefault="0060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E048" w14:textId="7CA4CC13" w:rsidR="00176831" w:rsidRDefault="00176831" w:rsidP="00985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F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352051" w14:textId="77777777" w:rsidR="00176831" w:rsidRDefault="00176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2DA2" w14:textId="77777777" w:rsidR="00176831" w:rsidRPr="00176831" w:rsidRDefault="00176831" w:rsidP="00176831">
    <w:pPr>
      <w:pStyle w:val="Header"/>
      <w:framePr w:wrap="around" w:vAnchor="text" w:hAnchor="page" w:x="6279" w:y="-15"/>
      <w:rPr>
        <w:rStyle w:val="PageNumber"/>
        <w:rFonts w:ascii="Gotham Book" w:hAnsi="Gotham Book"/>
        <w:sz w:val="18"/>
        <w:szCs w:val="18"/>
      </w:rPr>
    </w:pPr>
    <w:r w:rsidRPr="00176831">
      <w:rPr>
        <w:rStyle w:val="PageNumber"/>
        <w:rFonts w:ascii="Gotham Book" w:hAnsi="Gotham Book"/>
        <w:sz w:val="18"/>
        <w:szCs w:val="18"/>
      </w:rPr>
      <w:fldChar w:fldCharType="begin"/>
    </w:r>
    <w:r w:rsidRPr="00176831">
      <w:rPr>
        <w:rStyle w:val="PageNumber"/>
        <w:rFonts w:ascii="Gotham Book" w:hAnsi="Gotham Book"/>
        <w:sz w:val="18"/>
        <w:szCs w:val="18"/>
      </w:rPr>
      <w:instrText xml:space="preserve">PAGE  </w:instrText>
    </w:r>
    <w:r w:rsidRPr="00176831">
      <w:rPr>
        <w:rStyle w:val="PageNumber"/>
        <w:rFonts w:ascii="Gotham Book" w:hAnsi="Gotham Book"/>
        <w:sz w:val="18"/>
        <w:szCs w:val="18"/>
      </w:rPr>
      <w:fldChar w:fldCharType="separate"/>
    </w:r>
    <w:r w:rsidR="00C930E4">
      <w:rPr>
        <w:rStyle w:val="PageNumber"/>
        <w:rFonts w:ascii="Gotham Book" w:hAnsi="Gotham Book"/>
        <w:noProof/>
        <w:sz w:val="18"/>
        <w:szCs w:val="18"/>
      </w:rPr>
      <w:t>14</w:t>
    </w:r>
    <w:r w:rsidRPr="00176831">
      <w:rPr>
        <w:rStyle w:val="PageNumber"/>
        <w:rFonts w:ascii="Gotham Book" w:hAnsi="Gotham Book"/>
        <w:sz w:val="18"/>
        <w:szCs w:val="18"/>
      </w:rPr>
      <w:fldChar w:fldCharType="end"/>
    </w:r>
  </w:p>
  <w:p w14:paraId="31775E1E" w14:textId="77777777" w:rsidR="00176831" w:rsidRDefault="00176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6C5F" w14:textId="6CB6DD5E" w:rsidR="006C303F" w:rsidRDefault="00911D36">
    <w:pPr>
      <w:pStyle w:val="Header"/>
    </w:pPr>
    <w:r>
      <w:rPr>
        <w:noProof/>
        <w:lang w:bidi="kok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2C5F16" wp14:editId="491710BA">
              <wp:simplePos x="0" y="0"/>
              <wp:positionH relativeFrom="column">
                <wp:posOffset>3427730</wp:posOffset>
              </wp:positionH>
              <wp:positionV relativeFrom="paragraph">
                <wp:posOffset>105105</wp:posOffset>
              </wp:positionV>
              <wp:extent cx="2598356" cy="648182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356" cy="6481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D0B2C" w14:textId="3E8A778E" w:rsidR="00204D38" w:rsidRPr="00027C23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APPROVED</w:t>
                          </w:r>
                        </w:p>
                        <w:p w14:paraId="7A727C82" w14:textId="77777777" w:rsidR="00204D38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State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Institute </w:t>
                          </w:r>
                        </w:p>
                        <w:p w14:paraId="151F8C27" w14:textId="4907050E" w:rsidR="00204D38" w:rsidRPr="00027C23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Cent</w:t>
                          </w:r>
                          <w:r w:rsidR="00D354E2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Physical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Science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Technology</w:t>
                          </w:r>
                          <w:proofErr w:type="spellEnd"/>
                        </w:p>
                        <w:p w14:paraId="765070A2" w14:textId="47A5E9A6" w:rsidR="00204D38" w:rsidRPr="00027C23" w:rsidRDefault="00D354E2" w:rsidP="00204D38">
                          <w:pPr>
                            <w:tabs>
                              <w:tab w:val="center" w:pos="481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By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Order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No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. A-70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204D3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Director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,</w:t>
                          </w:r>
                          <w:r w:rsidR="00204D3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1C0FC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September</w:t>
                          </w:r>
                          <w:proofErr w:type="spellEnd"/>
                          <w:r w:rsidR="001C0FC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6,</w:t>
                          </w: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C5F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9pt;margin-top:8.3pt;width:204.6pt;height:5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" stroked="f">
              <v:textbox inset=".5mm,,.5mm">
                <w:txbxContent>
                  <w:p w14:paraId="670D0B2C" w14:textId="3E8A778E" w:rsidR="00204D38" w:rsidRPr="00027C23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APPROVED</w:t>
                    </w:r>
                  </w:p>
                  <w:p w14:paraId="7A727C82" w14:textId="77777777" w:rsidR="00204D38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State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Research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Institute </w:t>
                    </w:r>
                  </w:p>
                  <w:p w14:paraId="151F8C27" w14:textId="4907050E" w:rsidR="00204D38" w:rsidRPr="00027C23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Cent</w:t>
                    </w:r>
                    <w:r w:rsidR="00D354E2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er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for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Physical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Science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and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Technology</w:t>
                    </w:r>
                    <w:proofErr w:type="spellEnd"/>
                  </w:p>
                  <w:p w14:paraId="765070A2" w14:textId="47A5E9A6" w:rsidR="00204D38" w:rsidRPr="00027C23" w:rsidRDefault="00D354E2" w:rsidP="00204D38">
                    <w:pPr>
                      <w:tabs>
                        <w:tab w:val="center" w:pos="481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By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Order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No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. A-70</w:t>
                    </w: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of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the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 w:rsidR="00204D3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Director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,</w:t>
                    </w:r>
                    <w:r w:rsidR="00204D3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 w:rsidR="001C0FC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September</w:t>
                    </w:r>
                    <w:proofErr w:type="spellEnd"/>
                    <w:r w:rsidR="001C0FC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6,</w:t>
                    </w: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48944E" wp14:editId="7D9176AC">
          <wp:extent cx="2326640" cy="757555"/>
          <wp:effectExtent l="0" t="0" r="0" b="0"/>
          <wp:docPr id="1967149037" name="Picture 1967149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71" r="60600" b="40784"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6D21DE"/>
    <w:multiLevelType w:val="multilevel"/>
    <w:tmpl w:val="FDA67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037E5"/>
    <w:multiLevelType w:val="multilevel"/>
    <w:tmpl w:val="FA24D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30F7654"/>
    <w:multiLevelType w:val="multilevel"/>
    <w:tmpl w:val="E8DAA4F4"/>
    <w:lvl w:ilvl="0">
      <w:start w:val="1"/>
      <w:numFmt w:val="decimal"/>
      <w:pStyle w:val="Heading1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7DA90E65"/>
    <w:multiLevelType w:val="multilevel"/>
    <w:tmpl w:val="75941BB0"/>
    <w:lvl w:ilvl="0">
      <w:start w:val="1"/>
      <w:numFmt w:val="decimal"/>
      <w:lvlText w:val="%1."/>
      <w:lvlJc w:val="left"/>
      <w:pPr>
        <w:ind w:left="720" w:hanging="360"/>
      </w:pPr>
      <w:rPr>
        <w:rFonts w:ascii="Gotham Book" w:eastAsia="Times New Roman" w:hAnsi="Gotham Book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4D"/>
    <w:rsid w:val="0000098D"/>
    <w:rsid w:val="0000156D"/>
    <w:rsid w:val="00003193"/>
    <w:rsid w:val="00003AAE"/>
    <w:rsid w:val="00007F13"/>
    <w:rsid w:val="0001532C"/>
    <w:rsid w:val="00015D26"/>
    <w:rsid w:val="00016885"/>
    <w:rsid w:val="00017E31"/>
    <w:rsid w:val="00020F91"/>
    <w:rsid w:val="00021235"/>
    <w:rsid w:val="00022F2B"/>
    <w:rsid w:val="00024CFD"/>
    <w:rsid w:val="00026150"/>
    <w:rsid w:val="00027C23"/>
    <w:rsid w:val="000310A7"/>
    <w:rsid w:val="0003341C"/>
    <w:rsid w:val="0003536F"/>
    <w:rsid w:val="000356E6"/>
    <w:rsid w:val="000406AD"/>
    <w:rsid w:val="000406C7"/>
    <w:rsid w:val="000420C0"/>
    <w:rsid w:val="00042F6B"/>
    <w:rsid w:val="00046E25"/>
    <w:rsid w:val="000478B2"/>
    <w:rsid w:val="00047D40"/>
    <w:rsid w:val="00047ED0"/>
    <w:rsid w:val="00050D4D"/>
    <w:rsid w:val="00052860"/>
    <w:rsid w:val="000546AF"/>
    <w:rsid w:val="000579EA"/>
    <w:rsid w:val="00062B63"/>
    <w:rsid w:val="00062CFB"/>
    <w:rsid w:val="0006697A"/>
    <w:rsid w:val="00070D95"/>
    <w:rsid w:val="00070E17"/>
    <w:rsid w:val="000714B4"/>
    <w:rsid w:val="00071ECD"/>
    <w:rsid w:val="000765F6"/>
    <w:rsid w:val="00077627"/>
    <w:rsid w:val="0008110A"/>
    <w:rsid w:val="000822BB"/>
    <w:rsid w:val="00084E55"/>
    <w:rsid w:val="00085092"/>
    <w:rsid w:val="000860AF"/>
    <w:rsid w:val="00086803"/>
    <w:rsid w:val="000934EA"/>
    <w:rsid w:val="00093BFC"/>
    <w:rsid w:val="000955F7"/>
    <w:rsid w:val="000970F7"/>
    <w:rsid w:val="000A0197"/>
    <w:rsid w:val="000A036E"/>
    <w:rsid w:val="000A08B4"/>
    <w:rsid w:val="000A0959"/>
    <w:rsid w:val="000A2E95"/>
    <w:rsid w:val="000A2FBE"/>
    <w:rsid w:val="000A3458"/>
    <w:rsid w:val="000A676D"/>
    <w:rsid w:val="000B1B94"/>
    <w:rsid w:val="000B484A"/>
    <w:rsid w:val="000B71B0"/>
    <w:rsid w:val="000C48E3"/>
    <w:rsid w:val="000C57DA"/>
    <w:rsid w:val="000D012E"/>
    <w:rsid w:val="000D427D"/>
    <w:rsid w:val="000D7D76"/>
    <w:rsid w:val="000E0ADD"/>
    <w:rsid w:val="000E4B28"/>
    <w:rsid w:val="000E55FC"/>
    <w:rsid w:val="000E626C"/>
    <w:rsid w:val="000E6797"/>
    <w:rsid w:val="000F0955"/>
    <w:rsid w:val="000F55BF"/>
    <w:rsid w:val="000F6BA8"/>
    <w:rsid w:val="000F7603"/>
    <w:rsid w:val="001024FF"/>
    <w:rsid w:val="00102BDF"/>
    <w:rsid w:val="00104EC3"/>
    <w:rsid w:val="00107C3B"/>
    <w:rsid w:val="00110173"/>
    <w:rsid w:val="00112D68"/>
    <w:rsid w:val="00112EFB"/>
    <w:rsid w:val="00113C64"/>
    <w:rsid w:val="00116637"/>
    <w:rsid w:val="00121278"/>
    <w:rsid w:val="001239C1"/>
    <w:rsid w:val="00130BF9"/>
    <w:rsid w:val="00130CFD"/>
    <w:rsid w:val="001361EA"/>
    <w:rsid w:val="00137BD6"/>
    <w:rsid w:val="00140CD4"/>
    <w:rsid w:val="001476E6"/>
    <w:rsid w:val="00151F01"/>
    <w:rsid w:val="0015230F"/>
    <w:rsid w:val="00152AEC"/>
    <w:rsid w:val="0015384A"/>
    <w:rsid w:val="001557C5"/>
    <w:rsid w:val="00165593"/>
    <w:rsid w:val="00172E72"/>
    <w:rsid w:val="001730FF"/>
    <w:rsid w:val="001744FA"/>
    <w:rsid w:val="00176831"/>
    <w:rsid w:val="00180068"/>
    <w:rsid w:val="001814C6"/>
    <w:rsid w:val="00181CBC"/>
    <w:rsid w:val="00183B7E"/>
    <w:rsid w:val="00184187"/>
    <w:rsid w:val="00191E6D"/>
    <w:rsid w:val="00192732"/>
    <w:rsid w:val="00192FBD"/>
    <w:rsid w:val="00196E58"/>
    <w:rsid w:val="00197776"/>
    <w:rsid w:val="001A0498"/>
    <w:rsid w:val="001A27BA"/>
    <w:rsid w:val="001A544B"/>
    <w:rsid w:val="001A62B1"/>
    <w:rsid w:val="001A7C6A"/>
    <w:rsid w:val="001A7F1E"/>
    <w:rsid w:val="001B0327"/>
    <w:rsid w:val="001B4CBC"/>
    <w:rsid w:val="001B55EC"/>
    <w:rsid w:val="001B75FD"/>
    <w:rsid w:val="001C09F0"/>
    <w:rsid w:val="001C0FC8"/>
    <w:rsid w:val="001D0799"/>
    <w:rsid w:val="001D1212"/>
    <w:rsid w:val="001D15FF"/>
    <w:rsid w:val="001D317A"/>
    <w:rsid w:val="001D41D3"/>
    <w:rsid w:val="001D676E"/>
    <w:rsid w:val="001F6D79"/>
    <w:rsid w:val="0020378C"/>
    <w:rsid w:val="00204D38"/>
    <w:rsid w:val="00207305"/>
    <w:rsid w:val="00215A80"/>
    <w:rsid w:val="002225FD"/>
    <w:rsid w:val="002237CF"/>
    <w:rsid w:val="002245E3"/>
    <w:rsid w:val="00233370"/>
    <w:rsid w:val="0023597D"/>
    <w:rsid w:val="00241A9F"/>
    <w:rsid w:val="00243832"/>
    <w:rsid w:val="0024728B"/>
    <w:rsid w:val="00250680"/>
    <w:rsid w:val="002519AA"/>
    <w:rsid w:val="002524D3"/>
    <w:rsid w:val="002550C1"/>
    <w:rsid w:val="0026000A"/>
    <w:rsid w:val="00260D8D"/>
    <w:rsid w:val="00260F54"/>
    <w:rsid w:val="00261E23"/>
    <w:rsid w:val="00262805"/>
    <w:rsid w:val="002636D8"/>
    <w:rsid w:val="00265188"/>
    <w:rsid w:val="002669C3"/>
    <w:rsid w:val="00271F86"/>
    <w:rsid w:val="00273021"/>
    <w:rsid w:val="00277671"/>
    <w:rsid w:val="00281CB8"/>
    <w:rsid w:val="00292B29"/>
    <w:rsid w:val="0029576D"/>
    <w:rsid w:val="0029578F"/>
    <w:rsid w:val="002963B1"/>
    <w:rsid w:val="00296FB6"/>
    <w:rsid w:val="002973C8"/>
    <w:rsid w:val="002A178A"/>
    <w:rsid w:val="002A3031"/>
    <w:rsid w:val="002A588D"/>
    <w:rsid w:val="002A6508"/>
    <w:rsid w:val="002A6BCA"/>
    <w:rsid w:val="002A734B"/>
    <w:rsid w:val="002B048F"/>
    <w:rsid w:val="002B1E3D"/>
    <w:rsid w:val="002B51D4"/>
    <w:rsid w:val="002C09BD"/>
    <w:rsid w:val="002C2BA2"/>
    <w:rsid w:val="002D0C3A"/>
    <w:rsid w:val="002D0F69"/>
    <w:rsid w:val="002D39FD"/>
    <w:rsid w:val="002D3CD5"/>
    <w:rsid w:val="002D5B45"/>
    <w:rsid w:val="002D6280"/>
    <w:rsid w:val="002D6965"/>
    <w:rsid w:val="002D7D79"/>
    <w:rsid w:val="002E1B8F"/>
    <w:rsid w:val="002E2B94"/>
    <w:rsid w:val="002E2CDC"/>
    <w:rsid w:val="002E3387"/>
    <w:rsid w:val="002E3ED5"/>
    <w:rsid w:val="002E71B6"/>
    <w:rsid w:val="002F150C"/>
    <w:rsid w:val="002F1FC1"/>
    <w:rsid w:val="002F35CB"/>
    <w:rsid w:val="002F3AC7"/>
    <w:rsid w:val="002F4092"/>
    <w:rsid w:val="002F4EAA"/>
    <w:rsid w:val="002F6BD7"/>
    <w:rsid w:val="002F72BA"/>
    <w:rsid w:val="002F74AE"/>
    <w:rsid w:val="002F76B2"/>
    <w:rsid w:val="0030211C"/>
    <w:rsid w:val="00303505"/>
    <w:rsid w:val="00305712"/>
    <w:rsid w:val="003065C7"/>
    <w:rsid w:val="00310A92"/>
    <w:rsid w:val="00310C38"/>
    <w:rsid w:val="00310C62"/>
    <w:rsid w:val="00310C72"/>
    <w:rsid w:val="00317B85"/>
    <w:rsid w:val="003210FD"/>
    <w:rsid w:val="0032254E"/>
    <w:rsid w:val="00323B0F"/>
    <w:rsid w:val="00332E81"/>
    <w:rsid w:val="003330C9"/>
    <w:rsid w:val="003334F0"/>
    <w:rsid w:val="00342449"/>
    <w:rsid w:val="00342A5A"/>
    <w:rsid w:val="00346601"/>
    <w:rsid w:val="003518D1"/>
    <w:rsid w:val="003520DD"/>
    <w:rsid w:val="003537E6"/>
    <w:rsid w:val="00360186"/>
    <w:rsid w:val="0036029F"/>
    <w:rsid w:val="00367514"/>
    <w:rsid w:val="00367769"/>
    <w:rsid w:val="003723E8"/>
    <w:rsid w:val="00373EDF"/>
    <w:rsid w:val="0037441F"/>
    <w:rsid w:val="00376B60"/>
    <w:rsid w:val="00377CFE"/>
    <w:rsid w:val="00381262"/>
    <w:rsid w:val="003830E3"/>
    <w:rsid w:val="003868C5"/>
    <w:rsid w:val="003877EE"/>
    <w:rsid w:val="00387BD4"/>
    <w:rsid w:val="0039198F"/>
    <w:rsid w:val="00393444"/>
    <w:rsid w:val="003942BD"/>
    <w:rsid w:val="0039453E"/>
    <w:rsid w:val="003951BB"/>
    <w:rsid w:val="003A36EB"/>
    <w:rsid w:val="003A3C8D"/>
    <w:rsid w:val="003A50DD"/>
    <w:rsid w:val="003B19EF"/>
    <w:rsid w:val="003B3337"/>
    <w:rsid w:val="003B5EFC"/>
    <w:rsid w:val="003B6EA7"/>
    <w:rsid w:val="003B7A97"/>
    <w:rsid w:val="003C0BCB"/>
    <w:rsid w:val="003C1C3B"/>
    <w:rsid w:val="003C30E3"/>
    <w:rsid w:val="003C5FBB"/>
    <w:rsid w:val="003D3488"/>
    <w:rsid w:val="003D61D8"/>
    <w:rsid w:val="003D6B9F"/>
    <w:rsid w:val="003D75E9"/>
    <w:rsid w:val="003D7C16"/>
    <w:rsid w:val="003E2853"/>
    <w:rsid w:val="003E5458"/>
    <w:rsid w:val="003E7996"/>
    <w:rsid w:val="003F4409"/>
    <w:rsid w:val="003F6F88"/>
    <w:rsid w:val="00403142"/>
    <w:rsid w:val="00410269"/>
    <w:rsid w:val="00411A9D"/>
    <w:rsid w:val="00411AE2"/>
    <w:rsid w:val="00413604"/>
    <w:rsid w:val="00427D0F"/>
    <w:rsid w:val="0043299A"/>
    <w:rsid w:val="00435F84"/>
    <w:rsid w:val="0043782C"/>
    <w:rsid w:val="00443EE2"/>
    <w:rsid w:val="004451AD"/>
    <w:rsid w:val="00446169"/>
    <w:rsid w:val="004472DD"/>
    <w:rsid w:val="00461B84"/>
    <w:rsid w:val="004630DC"/>
    <w:rsid w:val="00464829"/>
    <w:rsid w:val="00466074"/>
    <w:rsid w:val="0047006B"/>
    <w:rsid w:val="0047079E"/>
    <w:rsid w:val="004717E0"/>
    <w:rsid w:val="00472542"/>
    <w:rsid w:val="004808A9"/>
    <w:rsid w:val="004815DE"/>
    <w:rsid w:val="004849C5"/>
    <w:rsid w:val="00486FD7"/>
    <w:rsid w:val="00487683"/>
    <w:rsid w:val="00490F1A"/>
    <w:rsid w:val="0049113D"/>
    <w:rsid w:val="0049290B"/>
    <w:rsid w:val="00496921"/>
    <w:rsid w:val="00497075"/>
    <w:rsid w:val="0049793A"/>
    <w:rsid w:val="004B15F7"/>
    <w:rsid w:val="004B2E43"/>
    <w:rsid w:val="004B6BF0"/>
    <w:rsid w:val="004B6E37"/>
    <w:rsid w:val="004C0006"/>
    <w:rsid w:val="004C0F4B"/>
    <w:rsid w:val="004C20F3"/>
    <w:rsid w:val="004C4CFF"/>
    <w:rsid w:val="004C4EFF"/>
    <w:rsid w:val="004D0CB5"/>
    <w:rsid w:val="004D170F"/>
    <w:rsid w:val="004D48B1"/>
    <w:rsid w:val="004D4C7E"/>
    <w:rsid w:val="004E08CD"/>
    <w:rsid w:val="004E1B9F"/>
    <w:rsid w:val="004E3A78"/>
    <w:rsid w:val="004E450F"/>
    <w:rsid w:val="004E488D"/>
    <w:rsid w:val="004E516B"/>
    <w:rsid w:val="004F6AB6"/>
    <w:rsid w:val="00500A41"/>
    <w:rsid w:val="00502054"/>
    <w:rsid w:val="00502541"/>
    <w:rsid w:val="00503F80"/>
    <w:rsid w:val="00506245"/>
    <w:rsid w:val="005075F8"/>
    <w:rsid w:val="0050774C"/>
    <w:rsid w:val="00510B59"/>
    <w:rsid w:val="00510E17"/>
    <w:rsid w:val="00511536"/>
    <w:rsid w:val="00511C15"/>
    <w:rsid w:val="00512D1D"/>
    <w:rsid w:val="0051601A"/>
    <w:rsid w:val="005167D8"/>
    <w:rsid w:val="00517120"/>
    <w:rsid w:val="00517CC3"/>
    <w:rsid w:val="005210D5"/>
    <w:rsid w:val="00523230"/>
    <w:rsid w:val="0052443E"/>
    <w:rsid w:val="00533476"/>
    <w:rsid w:val="00537FBF"/>
    <w:rsid w:val="00552572"/>
    <w:rsid w:val="00556755"/>
    <w:rsid w:val="005578D3"/>
    <w:rsid w:val="00562189"/>
    <w:rsid w:val="00564D0F"/>
    <w:rsid w:val="00565C65"/>
    <w:rsid w:val="0057234E"/>
    <w:rsid w:val="005737A6"/>
    <w:rsid w:val="00575192"/>
    <w:rsid w:val="0057595C"/>
    <w:rsid w:val="005801E0"/>
    <w:rsid w:val="00580AD4"/>
    <w:rsid w:val="00581980"/>
    <w:rsid w:val="0058559F"/>
    <w:rsid w:val="00593DA7"/>
    <w:rsid w:val="00595344"/>
    <w:rsid w:val="00596349"/>
    <w:rsid w:val="005A150E"/>
    <w:rsid w:val="005A2FE9"/>
    <w:rsid w:val="005A478F"/>
    <w:rsid w:val="005A545E"/>
    <w:rsid w:val="005A7313"/>
    <w:rsid w:val="005B251B"/>
    <w:rsid w:val="005B6767"/>
    <w:rsid w:val="005C08A8"/>
    <w:rsid w:val="005C0962"/>
    <w:rsid w:val="005C1524"/>
    <w:rsid w:val="005C2B8D"/>
    <w:rsid w:val="005C35E7"/>
    <w:rsid w:val="005C5C37"/>
    <w:rsid w:val="005C68A3"/>
    <w:rsid w:val="005C7627"/>
    <w:rsid w:val="005D1C24"/>
    <w:rsid w:val="005D25A4"/>
    <w:rsid w:val="005D315A"/>
    <w:rsid w:val="005D3915"/>
    <w:rsid w:val="005D7054"/>
    <w:rsid w:val="005E0CFF"/>
    <w:rsid w:val="005E2208"/>
    <w:rsid w:val="005E2DD5"/>
    <w:rsid w:val="005E3F43"/>
    <w:rsid w:val="005E7C7F"/>
    <w:rsid w:val="005F0D11"/>
    <w:rsid w:val="005F3835"/>
    <w:rsid w:val="005F4334"/>
    <w:rsid w:val="006026D9"/>
    <w:rsid w:val="00603AD3"/>
    <w:rsid w:val="00603D2B"/>
    <w:rsid w:val="0060434D"/>
    <w:rsid w:val="006067A2"/>
    <w:rsid w:val="00616226"/>
    <w:rsid w:val="00616BC5"/>
    <w:rsid w:val="00625AD6"/>
    <w:rsid w:val="00625C64"/>
    <w:rsid w:val="0062657B"/>
    <w:rsid w:val="006272E5"/>
    <w:rsid w:val="00635689"/>
    <w:rsid w:val="0063632C"/>
    <w:rsid w:val="00642357"/>
    <w:rsid w:val="00642D0A"/>
    <w:rsid w:val="006440E4"/>
    <w:rsid w:val="00645CA2"/>
    <w:rsid w:val="00647E96"/>
    <w:rsid w:val="00650A2A"/>
    <w:rsid w:val="006514C0"/>
    <w:rsid w:val="00651528"/>
    <w:rsid w:val="00652160"/>
    <w:rsid w:val="00661033"/>
    <w:rsid w:val="006610E2"/>
    <w:rsid w:val="0066147D"/>
    <w:rsid w:val="0066152F"/>
    <w:rsid w:val="00663AD2"/>
    <w:rsid w:val="00663D2D"/>
    <w:rsid w:val="00665393"/>
    <w:rsid w:val="00665BDA"/>
    <w:rsid w:val="00665F9A"/>
    <w:rsid w:val="00667BB7"/>
    <w:rsid w:val="00672603"/>
    <w:rsid w:val="00674F13"/>
    <w:rsid w:val="0067575B"/>
    <w:rsid w:val="00676096"/>
    <w:rsid w:val="006775AC"/>
    <w:rsid w:val="006831C3"/>
    <w:rsid w:val="00684B1C"/>
    <w:rsid w:val="00685A6E"/>
    <w:rsid w:val="00693E89"/>
    <w:rsid w:val="00694921"/>
    <w:rsid w:val="00694B9D"/>
    <w:rsid w:val="00696A98"/>
    <w:rsid w:val="00697E4D"/>
    <w:rsid w:val="006A0E59"/>
    <w:rsid w:val="006A4E3B"/>
    <w:rsid w:val="006A6EBF"/>
    <w:rsid w:val="006B3D4B"/>
    <w:rsid w:val="006B546D"/>
    <w:rsid w:val="006B67BC"/>
    <w:rsid w:val="006B6FAB"/>
    <w:rsid w:val="006B7E07"/>
    <w:rsid w:val="006B7F22"/>
    <w:rsid w:val="006C1C2C"/>
    <w:rsid w:val="006C303F"/>
    <w:rsid w:val="006C3FAF"/>
    <w:rsid w:val="006C4218"/>
    <w:rsid w:val="006C4DF3"/>
    <w:rsid w:val="006C5F0E"/>
    <w:rsid w:val="006C6A7C"/>
    <w:rsid w:val="006D0C4A"/>
    <w:rsid w:val="006D2C15"/>
    <w:rsid w:val="006D6694"/>
    <w:rsid w:val="006E2F03"/>
    <w:rsid w:val="006E4409"/>
    <w:rsid w:val="006E4FF2"/>
    <w:rsid w:val="006F09CA"/>
    <w:rsid w:val="006F2F71"/>
    <w:rsid w:val="006F58F3"/>
    <w:rsid w:val="0070179D"/>
    <w:rsid w:val="00701BE5"/>
    <w:rsid w:val="00704868"/>
    <w:rsid w:val="00706E4F"/>
    <w:rsid w:val="007119F7"/>
    <w:rsid w:val="00711E44"/>
    <w:rsid w:val="00715034"/>
    <w:rsid w:val="007150F5"/>
    <w:rsid w:val="00715396"/>
    <w:rsid w:val="00717CA1"/>
    <w:rsid w:val="00721281"/>
    <w:rsid w:val="00722EFF"/>
    <w:rsid w:val="0072374F"/>
    <w:rsid w:val="00731873"/>
    <w:rsid w:val="00731BA8"/>
    <w:rsid w:val="00735291"/>
    <w:rsid w:val="00740339"/>
    <w:rsid w:val="007432CD"/>
    <w:rsid w:val="00743DDE"/>
    <w:rsid w:val="00744FAB"/>
    <w:rsid w:val="00746994"/>
    <w:rsid w:val="00751E40"/>
    <w:rsid w:val="007525E2"/>
    <w:rsid w:val="007537F3"/>
    <w:rsid w:val="00754BF4"/>
    <w:rsid w:val="007569CE"/>
    <w:rsid w:val="007630D8"/>
    <w:rsid w:val="00766236"/>
    <w:rsid w:val="00770C69"/>
    <w:rsid w:val="00773BDD"/>
    <w:rsid w:val="007778B0"/>
    <w:rsid w:val="00782F7B"/>
    <w:rsid w:val="007834BB"/>
    <w:rsid w:val="0078627A"/>
    <w:rsid w:val="00787759"/>
    <w:rsid w:val="007909AD"/>
    <w:rsid w:val="007941B5"/>
    <w:rsid w:val="00794237"/>
    <w:rsid w:val="007951CC"/>
    <w:rsid w:val="0079538D"/>
    <w:rsid w:val="007A240E"/>
    <w:rsid w:val="007A3503"/>
    <w:rsid w:val="007A39DF"/>
    <w:rsid w:val="007A5642"/>
    <w:rsid w:val="007A7F81"/>
    <w:rsid w:val="007B38AB"/>
    <w:rsid w:val="007B5CA1"/>
    <w:rsid w:val="007B7E88"/>
    <w:rsid w:val="007C0208"/>
    <w:rsid w:val="007C0AA8"/>
    <w:rsid w:val="007C19F5"/>
    <w:rsid w:val="007C2CCD"/>
    <w:rsid w:val="007C2F84"/>
    <w:rsid w:val="007C37D9"/>
    <w:rsid w:val="007C6F47"/>
    <w:rsid w:val="007D0A4B"/>
    <w:rsid w:val="007D49CA"/>
    <w:rsid w:val="007D4CF0"/>
    <w:rsid w:val="007D5C14"/>
    <w:rsid w:val="007D71DF"/>
    <w:rsid w:val="007D734A"/>
    <w:rsid w:val="007E07FB"/>
    <w:rsid w:val="007E097C"/>
    <w:rsid w:val="007E2099"/>
    <w:rsid w:val="007E47CA"/>
    <w:rsid w:val="007E47D8"/>
    <w:rsid w:val="007E5910"/>
    <w:rsid w:val="007E6CA3"/>
    <w:rsid w:val="007E7316"/>
    <w:rsid w:val="007E7400"/>
    <w:rsid w:val="007F47E6"/>
    <w:rsid w:val="007F4A70"/>
    <w:rsid w:val="007F61FD"/>
    <w:rsid w:val="00802133"/>
    <w:rsid w:val="008036FA"/>
    <w:rsid w:val="008055E6"/>
    <w:rsid w:val="008151DC"/>
    <w:rsid w:val="00816359"/>
    <w:rsid w:val="00816E8C"/>
    <w:rsid w:val="00816F75"/>
    <w:rsid w:val="00817DC5"/>
    <w:rsid w:val="0082388B"/>
    <w:rsid w:val="008363F3"/>
    <w:rsid w:val="00842B13"/>
    <w:rsid w:val="00842E2F"/>
    <w:rsid w:val="00844BE9"/>
    <w:rsid w:val="00845214"/>
    <w:rsid w:val="00847DD8"/>
    <w:rsid w:val="00851E66"/>
    <w:rsid w:val="00853C95"/>
    <w:rsid w:val="00861DAD"/>
    <w:rsid w:val="00863C73"/>
    <w:rsid w:val="008664E4"/>
    <w:rsid w:val="00867B8C"/>
    <w:rsid w:val="008707F5"/>
    <w:rsid w:val="00871108"/>
    <w:rsid w:val="008716B4"/>
    <w:rsid w:val="00871E35"/>
    <w:rsid w:val="008824D0"/>
    <w:rsid w:val="008827EB"/>
    <w:rsid w:val="00892C09"/>
    <w:rsid w:val="00893B19"/>
    <w:rsid w:val="00895B5A"/>
    <w:rsid w:val="00896A5A"/>
    <w:rsid w:val="008A08D7"/>
    <w:rsid w:val="008A51AF"/>
    <w:rsid w:val="008A52B7"/>
    <w:rsid w:val="008A6072"/>
    <w:rsid w:val="008B1277"/>
    <w:rsid w:val="008B1FC9"/>
    <w:rsid w:val="008C0B1C"/>
    <w:rsid w:val="008C1C3B"/>
    <w:rsid w:val="008C330B"/>
    <w:rsid w:val="008C43FA"/>
    <w:rsid w:val="008C4A2F"/>
    <w:rsid w:val="008C4A8C"/>
    <w:rsid w:val="008C677A"/>
    <w:rsid w:val="008D07D9"/>
    <w:rsid w:val="008D47A5"/>
    <w:rsid w:val="008D6CC3"/>
    <w:rsid w:val="008E4322"/>
    <w:rsid w:val="008E4D58"/>
    <w:rsid w:val="008E7300"/>
    <w:rsid w:val="008F08F3"/>
    <w:rsid w:val="008F5E43"/>
    <w:rsid w:val="0090057A"/>
    <w:rsid w:val="00900ED5"/>
    <w:rsid w:val="00901328"/>
    <w:rsid w:val="00905375"/>
    <w:rsid w:val="0090709F"/>
    <w:rsid w:val="0091150D"/>
    <w:rsid w:val="00911D36"/>
    <w:rsid w:val="00912550"/>
    <w:rsid w:val="009129A7"/>
    <w:rsid w:val="00913CEC"/>
    <w:rsid w:val="00915872"/>
    <w:rsid w:val="00915D06"/>
    <w:rsid w:val="00917C34"/>
    <w:rsid w:val="00921822"/>
    <w:rsid w:val="00934ED8"/>
    <w:rsid w:val="009352D1"/>
    <w:rsid w:val="00937BD3"/>
    <w:rsid w:val="009424E4"/>
    <w:rsid w:val="00952CC0"/>
    <w:rsid w:val="009536A4"/>
    <w:rsid w:val="00954BB3"/>
    <w:rsid w:val="00960FFE"/>
    <w:rsid w:val="0096131C"/>
    <w:rsid w:val="0096233B"/>
    <w:rsid w:val="0096402B"/>
    <w:rsid w:val="009828AD"/>
    <w:rsid w:val="00983793"/>
    <w:rsid w:val="009842DC"/>
    <w:rsid w:val="009848B6"/>
    <w:rsid w:val="009854AE"/>
    <w:rsid w:val="009902B2"/>
    <w:rsid w:val="009A0904"/>
    <w:rsid w:val="009A2BE9"/>
    <w:rsid w:val="009A43B0"/>
    <w:rsid w:val="009A487C"/>
    <w:rsid w:val="009A7EEB"/>
    <w:rsid w:val="009B4E75"/>
    <w:rsid w:val="009B7EE7"/>
    <w:rsid w:val="009C29D3"/>
    <w:rsid w:val="009C52D2"/>
    <w:rsid w:val="009C575D"/>
    <w:rsid w:val="009D22C5"/>
    <w:rsid w:val="009D2613"/>
    <w:rsid w:val="009D673B"/>
    <w:rsid w:val="009D7555"/>
    <w:rsid w:val="009D77EF"/>
    <w:rsid w:val="009D7E5B"/>
    <w:rsid w:val="009E15D5"/>
    <w:rsid w:val="009E19D3"/>
    <w:rsid w:val="009E3055"/>
    <w:rsid w:val="009E4720"/>
    <w:rsid w:val="009E47F8"/>
    <w:rsid w:val="009F655F"/>
    <w:rsid w:val="00A00E07"/>
    <w:rsid w:val="00A01AFF"/>
    <w:rsid w:val="00A04169"/>
    <w:rsid w:val="00A0738E"/>
    <w:rsid w:val="00A1415F"/>
    <w:rsid w:val="00A144E8"/>
    <w:rsid w:val="00A219AD"/>
    <w:rsid w:val="00A243FF"/>
    <w:rsid w:val="00A25008"/>
    <w:rsid w:val="00A25034"/>
    <w:rsid w:val="00A25233"/>
    <w:rsid w:val="00A25254"/>
    <w:rsid w:val="00A26FD7"/>
    <w:rsid w:val="00A43AA5"/>
    <w:rsid w:val="00A50DED"/>
    <w:rsid w:val="00A52051"/>
    <w:rsid w:val="00A52129"/>
    <w:rsid w:val="00A57E3F"/>
    <w:rsid w:val="00A63985"/>
    <w:rsid w:val="00A67EED"/>
    <w:rsid w:val="00A72C05"/>
    <w:rsid w:val="00A73183"/>
    <w:rsid w:val="00A7562C"/>
    <w:rsid w:val="00A75BB9"/>
    <w:rsid w:val="00A80042"/>
    <w:rsid w:val="00A804E3"/>
    <w:rsid w:val="00A82778"/>
    <w:rsid w:val="00A93501"/>
    <w:rsid w:val="00A93D26"/>
    <w:rsid w:val="00A96DA6"/>
    <w:rsid w:val="00AA2514"/>
    <w:rsid w:val="00AA571F"/>
    <w:rsid w:val="00AA5FE4"/>
    <w:rsid w:val="00AA6D86"/>
    <w:rsid w:val="00AB191C"/>
    <w:rsid w:val="00AB3752"/>
    <w:rsid w:val="00AB43CD"/>
    <w:rsid w:val="00AB4D49"/>
    <w:rsid w:val="00AC1580"/>
    <w:rsid w:val="00AC1997"/>
    <w:rsid w:val="00AC1F9A"/>
    <w:rsid w:val="00AC4DB8"/>
    <w:rsid w:val="00AC74AE"/>
    <w:rsid w:val="00AD35CB"/>
    <w:rsid w:val="00AD447F"/>
    <w:rsid w:val="00AD510A"/>
    <w:rsid w:val="00AD5732"/>
    <w:rsid w:val="00AE0DC1"/>
    <w:rsid w:val="00AE2BD4"/>
    <w:rsid w:val="00AE3A46"/>
    <w:rsid w:val="00AE6316"/>
    <w:rsid w:val="00AF27AB"/>
    <w:rsid w:val="00AF3A09"/>
    <w:rsid w:val="00AF3A62"/>
    <w:rsid w:val="00AF55A5"/>
    <w:rsid w:val="00AF5643"/>
    <w:rsid w:val="00B015A9"/>
    <w:rsid w:val="00B048DF"/>
    <w:rsid w:val="00B07761"/>
    <w:rsid w:val="00B07FDD"/>
    <w:rsid w:val="00B24516"/>
    <w:rsid w:val="00B25517"/>
    <w:rsid w:val="00B25BB6"/>
    <w:rsid w:val="00B26456"/>
    <w:rsid w:val="00B31490"/>
    <w:rsid w:val="00B341A4"/>
    <w:rsid w:val="00B34A59"/>
    <w:rsid w:val="00B41C8E"/>
    <w:rsid w:val="00B42EE0"/>
    <w:rsid w:val="00B5395C"/>
    <w:rsid w:val="00B55F7C"/>
    <w:rsid w:val="00B568A1"/>
    <w:rsid w:val="00B60773"/>
    <w:rsid w:val="00B613E0"/>
    <w:rsid w:val="00B61BCB"/>
    <w:rsid w:val="00B62463"/>
    <w:rsid w:val="00B62D89"/>
    <w:rsid w:val="00B64B38"/>
    <w:rsid w:val="00B70C31"/>
    <w:rsid w:val="00B72A9B"/>
    <w:rsid w:val="00B72B37"/>
    <w:rsid w:val="00B72BF7"/>
    <w:rsid w:val="00B73E50"/>
    <w:rsid w:val="00B73F72"/>
    <w:rsid w:val="00B74F41"/>
    <w:rsid w:val="00B767E0"/>
    <w:rsid w:val="00B76801"/>
    <w:rsid w:val="00B77E15"/>
    <w:rsid w:val="00B81B4C"/>
    <w:rsid w:val="00B84050"/>
    <w:rsid w:val="00B918CA"/>
    <w:rsid w:val="00B91F26"/>
    <w:rsid w:val="00B95EB1"/>
    <w:rsid w:val="00BA16D8"/>
    <w:rsid w:val="00BA435C"/>
    <w:rsid w:val="00BA478B"/>
    <w:rsid w:val="00BA5984"/>
    <w:rsid w:val="00BB1964"/>
    <w:rsid w:val="00BB3CA3"/>
    <w:rsid w:val="00BB4C09"/>
    <w:rsid w:val="00BB54AE"/>
    <w:rsid w:val="00BB7A5D"/>
    <w:rsid w:val="00BC7A44"/>
    <w:rsid w:val="00BD097D"/>
    <w:rsid w:val="00BD2452"/>
    <w:rsid w:val="00BD4DC5"/>
    <w:rsid w:val="00BD54BF"/>
    <w:rsid w:val="00BF44E4"/>
    <w:rsid w:val="00C0047B"/>
    <w:rsid w:val="00C020BC"/>
    <w:rsid w:val="00C0415F"/>
    <w:rsid w:val="00C07D27"/>
    <w:rsid w:val="00C10852"/>
    <w:rsid w:val="00C13DB4"/>
    <w:rsid w:val="00C14B8D"/>
    <w:rsid w:val="00C17E1F"/>
    <w:rsid w:val="00C17F90"/>
    <w:rsid w:val="00C2167A"/>
    <w:rsid w:val="00C21882"/>
    <w:rsid w:val="00C23420"/>
    <w:rsid w:val="00C377DB"/>
    <w:rsid w:val="00C40296"/>
    <w:rsid w:val="00C448EE"/>
    <w:rsid w:val="00C46D9E"/>
    <w:rsid w:val="00C47211"/>
    <w:rsid w:val="00C47A96"/>
    <w:rsid w:val="00C520A0"/>
    <w:rsid w:val="00C5537D"/>
    <w:rsid w:val="00C55544"/>
    <w:rsid w:val="00C6036F"/>
    <w:rsid w:val="00C70AE6"/>
    <w:rsid w:val="00C73339"/>
    <w:rsid w:val="00C73D36"/>
    <w:rsid w:val="00C73FB6"/>
    <w:rsid w:val="00C7733A"/>
    <w:rsid w:val="00C908D1"/>
    <w:rsid w:val="00C9263B"/>
    <w:rsid w:val="00C926FD"/>
    <w:rsid w:val="00C930E4"/>
    <w:rsid w:val="00C937E8"/>
    <w:rsid w:val="00C93968"/>
    <w:rsid w:val="00C94DCD"/>
    <w:rsid w:val="00C97B76"/>
    <w:rsid w:val="00CA219B"/>
    <w:rsid w:val="00CA2246"/>
    <w:rsid w:val="00CA260F"/>
    <w:rsid w:val="00CA4774"/>
    <w:rsid w:val="00CA48D4"/>
    <w:rsid w:val="00CA5157"/>
    <w:rsid w:val="00CB0865"/>
    <w:rsid w:val="00CB1F86"/>
    <w:rsid w:val="00CB3C7F"/>
    <w:rsid w:val="00CC088D"/>
    <w:rsid w:val="00CC09A7"/>
    <w:rsid w:val="00CC25F8"/>
    <w:rsid w:val="00CC3798"/>
    <w:rsid w:val="00CC4171"/>
    <w:rsid w:val="00CC426B"/>
    <w:rsid w:val="00CC7654"/>
    <w:rsid w:val="00CC7B82"/>
    <w:rsid w:val="00CD2C4C"/>
    <w:rsid w:val="00CD34DF"/>
    <w:rsid w:val="00CD37B0"/>
    <w:rsid w:val="00CD686D"/>
    <w:rsid w:val="00CD7360"/>
    <w:rsid w:val="00CE1169"/>
    <w:rsid w:val="00CE227C"/>
    <w:rsid w:val="00CE4014"/>
    <w:rsid w:val="00CE43ED"/>
    <w:rsid w:val="00CE4DC4"/>
    <w:rsid w:val="00CE5BA5"/>
    <w:rsid w:val="00CE63D3"/>
    <w:rsid w:val="00CE7ADA"/>
    <w:rsid w:val="00CF0AFA"/>
    <w:rsid w:val="00CF0E6C"/>
    <w:rsid w:val="00CF2A00"/>
    <w:rsid w:val="00CF3A7D"/>
    <w:rsid w:val="00CF4C58"/>
    <w:rsid w:val="00CF4DB9"/>
    <w:rsid w:val="00CF6286"/>
    <w:rsid w:val="00CF651E"/>
    <w:rsid w:val="00CF6BDC"/>
    <w:rsid w:val="00CF6C4A"/>
    <w:rsid w:val="00D010E7"/>
    <w:rsid w:val="00D016F5"/>
    <w:rsid w:val="00D027DD"/>
    <w:rsid w:val="00D0428B"/>
    <w:rsid w:val="00D04E40"/>
    <w:rsid w:val="00D05790"/>
    <w:rsid w:val="00D075ED"/>
    <w:rsid w:val="00D1121A"/>
    <w:rsid w:val="00D114E7"/>
    <w:rsid w:val="00D127B4"/>
    <w:rsid w:val="00D132F7"/>
    <w:rsid w:val="00D15A13"/>
    <w:rsid w:val="00D1605F"/>
    <w:rsid w:val="00D2092D"/>
    <w:rsid w:val="00D23B09"/>
    <w:rsid w:val="00D25170"/>
    <w:rsid w:val="00D2771D"/>
    <w:rsid w:val="00D32E92"/>
    <w:rsid w:val="00D354E2"/>
    <w:rsid w:val="00D37C10"/>
    <w:rsid w:val="00D43D17"/>
    <w:rsid w:val="00D44030"/>
    <w:rsid w:val="00D452A6"/>
    <w:rsid w:val="00D522B7"/>
    <w:rsid w:val="00D60323"/>
    <w:rsid w:val="00D60EFC"/>
    <w:rsid w:val="00D61005"/>
    <w:rsid w:val="00D61F89"/>
    <w:rsid w:val="00D63AE6"/>
    <w:rsid w:val="00D6553A"/>
    <w:rsid w:val="00D65883"/>
    <w:rsid w:val="00D66F99"/>
    <w:rsid w:val="00D67817"/>
    <w:rsid w:val="00D70ED1"/>
    <w:rsid w:val="00D71F29"/>
    <w:rsid w:val="00D73759"/>
    <w:rsid w:val="00D73968"/>
    <w:rsid w:val="00D74ACE"/>
    <w:rsid w:val="00D82D6A"/>
    <w:rsid w:val="00D82F2B"/>
    <w:rsid w:val="00D83C00"/>
    <w:rsid w:val="00D9157B"/>
    <w:rsid w:val="00D92264"/>
    <w:rsid w:val="00D9285B"/>
    <w:rsid w:val="00D9496C"/>
    <w:rsid w:val="00D95854"/>
    <w:rsid w:val="00DA01F9"/>
    <w:rsid w:val="00DA5360"/>
    <w:rsid w:val="00DA5BF6"/>
    <w:rsid w:val="00DA7247"/>
    <w:rsid w:val="00DB2522"/>
    <w:rsid w:val="00DB3F4E"/>
    <w:rsid w:val="00DB48E2"/>
    <w:rsid w:val="00DB4FAF"/>
    <w:rsid w:val="00DB58ED"/>
    <w:rsid w:val="00DB5D58"/>
    <w:rsid w:val="00DB7F2E"/>
    <w:rsid w:val="00DC0618"/>
    <w:rsid w:val="00DC34CD"/>
    <w:rsid w:val="00DC45F9"/>
    <w:rsid w:val="00DC55C5"/>
    <w:rsid w:val="00DC6A4B"/>
    <w:rsid w:val="00DD0B47"/>
    <w:rsid w:val="00DD0DCA"/>
    <w:rsid w:val="00DD26C5"/>
    <w:rsid w:val="00DE7E4F"/>
    <w:rsid w:val="00DF0BCD"/>
    <w:rsid w:val="00DF1ACD"/>
    <w:rsid w:val="00DF4A9A"/>
    <w:rsid w:val="00DF764C"/>
    <w:rsid w:val="00E009CC"/>
    <w:rsid w:val="00E03940"/>
    <w:rsid w:val="00E0499B"/>
    <w:rsid w:val="00E11C87"/>
    <w:rsid w:val="00E138A8"/>
    <w:rsid w:val="00E15C0E"/>
    <w:rsid w:val="00E16667"/>
    <w:rsid w:val="00E16E91"/>
    <w:rsid w:val="00E16EAB"/>
    <w:rsid w:val="00E20570"/>
    <w:rsid w:val="00E20774"/>
    <w:rsid w:val="00E23248"/>
    <w:rsid w:val="00E3031B"/>
    <w:rsid w:val="00E33272"/>
    <w:rsid w:val="00E34A0F"/>
    <w:rsid w:val="00E34D80"/>
    <w:rsid w:val="00E3557F"/>
    <w:rsid w:val="00E3752B"/>
    <w:rsid w:val="00E40AD5"/>
    <w:rsid w:val="00E41A68"/>
    <w:rsid w:val="00E43349"/>
    <w:rsid w:val="00E443F4"/>
    <w:rsid w:val="00E4488C"/>
    <w:rsid w:val="00E4565E"/>
    <w:rsid w:val="00E45915"/>
    <w:rsid w:val="00E4597F"/>
    <w:rsid w:val="00E46A37"/>
    <w:rsid w:val="00E47371"/>
    <w:rsid w:val="00E50364"/>
    <w:rsid w:val="00E50403"/>
    <w:rsid w:val="00E52228"/>
    <w:rsid w:val="00E53524"/>
    <w:rsid w:val="00E541BD"/>
    <w:rsid w:val="00E5423F"/>
    <w:rsid w:val="00E579BD"/>
    <w:rsid w:val="00E57CF5"/>
    <w:rsid w:val="00E62C5D"/>
    <w:rsid w:val="00E62E1B"/>
    <w:rsid w:val="00E62E4A"/>
    <w:rsid w:val="00E649C6"/>
    <w:rsid w:val="00E64A23"/>
    <w:rsid w:val="00E65F77"/>
    <w:rsid w:val="00E66DC0"/>
    <w:rsid w:val="00E7155B"/>
    <w:rsid w:val="00E71DE9"/>
    <w:rsid w:val="00E73D89"/>
    <w:rsid w:val="00E73FC6"/>
    <w:rsid w:val="00E805B4"/>
    <w:rsid w:val="00E80B46"/>
    <w:rsid w:val="00E80CD8"/>
    <w:rsid w:val="00E8517B"/>
    <w:rsid w:val="00E92170"/>
    <w:rsid w:val="00E923EE"/>
    <w:rsid w:val="00E9263F"/>
    <w:rsid w:val="00E93467"/>
    <w:rsid w:val="00E94B1C"/>
    <w:rsid w:val="00E96752"/>
    <w:rsid w:val="00E97057"/>
    <w:rsid w:val="00E97929"/>
    <w:rsid w:val="00EA1CB4"/>
    <w:rsid w:val="00EA37A7"/>
    <w:rsid w:val="00EA71A0"/>
    <w:rsid w:val="00EB28E9"/>
    <w:rsid w:val="00EB4F9C"/>
    <w:rsid w:val="00EB55E0"/>
    <w:rsid w:val="00EC145A"/>
    <w:rsid w:val="00EC6062"/>
    <w:rsid w:val="00EC7051"/>
    <w:rsid w:val="00ED713C"/>
    <w:rsid w:val="00EE5818"/>
    <w:rsid w:val="00EE6F6F"/>
    <w:rsid w:val="00EE75D0"/>
    <w:rsid w:val="00EF0526"/>
    <w:rsid w:val="00EF4079"/>
    <w:rsid w:val="00EF5B62"/>
    <w:rsid w:val="00EF61BE"/>
    <w:rsid w:val="00F003B2"/>
    <w:rsid w:val="00F04865"/>
    <w:rsid w:val="00F04DE8"/>
    <w:rsid w:val="00F061B1"/>
    <w:rsid w:val="00F152B3"/>
    <w:rsid w:val="00F17DF3"/>
    <w:rsid w:val="00F206C1"/>
    <w:rsid w:val="00F20778"/>
    <w:rsid w:val="00F20FE1"/>
    <w:rsid w:val="00F266FA"/>
    <w:rsid w:val="00F32070"/>
    <w:rsid w:val="00F4082E"/>
    <w:rsid w:val="00F40AF0"/>
    <w:rsid w:val="00F411B8"/>
    <w:rsid w:val="00F41B2B"/>
    <w:rsid w:val="00F41E97"/>
    <w:rsid w:val="00F42571"/>
    <w:rsid w:val="00F44FF8"/>
    <w:rsid w:val="00F4788E"/>
    <w:rsid w:val="00F50291"/>
    <w:rsid w:val="00F514FE"/>
    <w:rsid w:val="00F535EE"/>
    <w:rsid w:val="00F539B1"/>
    <w:rsid w:val="00F53B89"/>
    <w:rsid w:val="00F6085E"/>
    <w:rsid w:val="00F625A1"/>
    <w:rsid w:val="00F71767"/>
    <w:rsid w:val="00F728DE"/>
    <w:rsid w:val="00F75734"/>
    <w:rsid w:val="00F76B5F"/>
    <w:rsid w:val="00F82E7E"/>
    <w:rsid w:val="00F83425"/>
    <w:rsid w:val="00F83F49"/>
    <w:rsid w:val="00F86870"/>
    <w:rsid w:val="00F87FC1"/>
    <w:rsid w:val="00F91D5D"/>
    <w:rsid w:val="00F94A75"/>
    <w:rsid w:val="00F963F5"/>
    <w:rsid w:val="00FA0DE1"/>
    <w:rsid w:val="00FA16A5"/>
    <w:rsid w:val="00FA38F2"/>
    <w:rsid w:val="00FA5560"/>
    <w:rsid w:val="00FB22D6"/>
    <w:rsid w:val="00FB4449"/>
    <w:rsid w:val="00FB5198"/>
    <w:rsid w:val="00FB627B"/>
    <w:rsid w:val="00FC4644"/>
    <w:rsid w:val="00FC481A"/>
    <w:rsid w:val="00FC4A6E"/>
    <w:rsid w:val="00FC533E"/>
    <w:rsid w:val="00FD0BDC"/>
    <w:rsid w:val="00FD2100"/>
    <w:rsid w:val="00FD43F6"/>
    <w:rsid w:val="00FD517A"/>
    <w:rsid w:val="00FD51FC"/>
    <w:rsid w:val="00FD6E99"/>
    <w:rsid w:val="00FE0336"/>
    <w:rsid w:val="00FE1E09"/>
    <w:rsid w:val="00FE6C14"/>
    <w:rsid w:val="00FF16C2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055B5"/>
  <w15:chartTrackingRefBased/>
  <w15:docId w15:val="{5F77C36E-1A92-4BCD-A475-605C60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540" w:hanging="540"/>
      <w:jc w:val="both"/>
    </w:pPr>
  </w:style>
  <w:style w:type="paragraph" w:styleId="BodyTextIndent3">
    <w:name w:val="Body Text Indent 3"/>
    <w:basedOn w:val="Normal"/>
    <w:pPr>
      <w:ind w:left="540" w:hanging="540"/>
      <w:jc w:val="both"/>
    </w:pPr>
    <w:rPr>
      <w:color w:val="00000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C303F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F0BCD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39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3968"/>
    <w:rPr>
      <w:b/>
      <w:bCs/>
    </w:rPr>
  </w:style>
  <w:style w:type="paragraph" w:styleId="Revision">
    <w:name w:val="Revision"/>
    <w:hidden/>
    <w:uiPriority w:val="99"/>
    <w:semiHidden/>
    <w:rsid w:val="00B07FD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A435C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iPriority w:val="99"/>
    <w:unhideWhenUsed/>
    <w:rsid w:val="001476E6"/>
    <w:rPr>
      <w:color w:val="0000FF"/>
      <w:u w:val="single"/>
    </w:rPr>
  </w:style>
  <w:style w:type="paragraph" w:styleId="NoSpacing">
    <w:name w:val="No Spacing"/>
    <w:uiPriority w:val="1"/>
    <w:qFormat/>
    <w:rsid w:val="00104EC3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BA478B"/>
  </w:style>
  <w:style w:type="paragraph" w:styleId="ListParagraph">
    <w:name w:val="List Paragraph"/>
    <w:basedOn w:val="Normal"/>
    <w:uiPriority w:val="34"/>
    <w:qFormat/>
    <w:rsid w:val="00CF4C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6C6A7C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ListBullet">
    <w:name w:val="List Bullet"/>
    <w:basedOn w:val="Normal"/>
    <w:uiPriority w:val="99"/>
    <w:unhideWhenUsed/>
    <w:rsid w:val="00B015A9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0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87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3882-57FF-48DA-AEAB-C473EE1E7F61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626CC57-84B4-432F-8336-D18F0682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chi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</dc:creator>
  <cp:keywords/>
  <dc:description/>
  <cp:lastModifiedBy>Violeta</cp:lastModifiedBy>
  <cp:revision>3</cp:revision>
  <cp:lastPrinted>2019-06-03T05:53:00Z</cp:lastPrinted>
  <dcterms:created xsi:type="dcterms:W3CDTF">2026-06-28T16:05:00Z</dcterms:created>
  <dcterms:modified xsi:type="dcterms:W3CDTF">2026-06-28T17:55:00Z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https://csl.mendeley.com/styles/15113833/american-chemical-society-Aurimas</vt:lpwstr>
  </property>
  <property fmtid="{D5CDD505-2E9C-101B-9397-08002B2CF9AE}" pid="3" name="Mendeley Recent Style Name 0_1">
    <vt:lpwstr>American Chemical Society - Aurimas Vysniauskas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http://www.zotero.org/styles/journal-of-porphyrins-and-phthalocyanines</vt:lpwstr>
  </property>
  <property fmtid="{D5CDD505-2E9C-101B-9397-08002B2CF9AE}" pid="17" name="Mendeley Recent Style Name 7_1">
    <vt:lpwstr>Journal of Porphyrins and Phthalocyanines</vt:lpwstr>
  </property>
  <property fmtid="{D5CDD505-2E9C-101B-9397-08002B2CF9AE}" pid="18" name="Mendeley Recent Style Id 8_1">
    <vt:lpwstr>http://www.zotero.org/styles/royal-society-of-chemistry</vt:lpwstr>
  </property>
  <property fmtid="{D5CDD505-2E9C-101B-9397-08002B2CF9AE}" pid="19" name="Mendeley Recent Style Name 8_1">
    <vt:lpwstr>Royal Society of Chemistry</vt:lpwstr>
  </property>
  <property fmtid="{D5CDD505-2E9C-101B-9397-08002B2CF9AE}" pid="20" name="Mendeley Recent Style Id 9_1">
    <vt:lpwstr>http://csl.mendeley.com/styles/569154991/royal-society-of-chemistry</vt:lpwstr>
  </property>
  <property fmtid="{D5CDD505-2E9C-101B-9397-08002B2CF9AE}" pid="21" name="Mendeley Recent Style Name 9_1">
    <vt:lpwstr>Royal Society of Chemistry - Aurimas Vysniauskas</vt:lpwstr>
  </property>
</Properties>
</file>