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3A" w:rsidRPr="00965D06" w:rsidRDefault="00965D06" w:rsidP="00EB04F9">
      <w:pPr>
        <w:jc w:val="center"/>
        <w:rPr>
          <w:szCs w:val="24"/>
          <w:lang w:val="lt-LT"/>
        </w:rPr>
      </w:pPr>
      <w:bookmarkStart w:id="0" w:name="_GoBack"/>
      <w:bookmarkEnd w:id="0"/>
      <w:r>
        <w:rPr>
          <w:rStyle w:val="st1"/>
          <w:szCs w:val="24"/>
        </w:rPr>
        <w:t>VMTI</w:t>
      </w:r>
      <w:r w:rsidRPr="00965D06">
        <w:rPr>
          <w:rStyle w:val="st1"/>
          <w:szCs w:val="24"/>
        </w:rPr>
        <w:t xml:space="preserve"> </w:t>
      </w:r>
      <w:r w:rsidRPr="00965D06">
        <w:rPr>
          <w:szCs w:val="24"/>
          <w:lang w:val="lt-LT"/>
        </w:rPr>
        <w:t xml:space="preserve">FIZINIŲ IR TECHNOLOGIJOS MOKSLŲ CENTRO </w:t>
      </w:r>
    </w:p>
    <w:p w:rsidR="00965D06" w:rsidRPr="00954CF3" w:rsidRDefault="00965D06" w:rsidP="00965D06">
      <w:pPr>
        <w:spacing w:line="276" w:lineRule="auto"/>
        <w:jc w:val="center"/>
        <w:rPr>
          <w:szCs w:val="24"/>
          <w:lang w:val="lt-LT"/>
        </w:rPr>
      </w:pPr>
      <w:r w:rsidRPr="00965D06">
        <w:rPr>
          <w:szCs w:val="24"/>
          <w:lang w:val="lt-LT"/>
        </w:rPr>
        <w:t>CHEMIJOS MOKSLO KRYPTIES (</w:t>
      </w:r>
      <w:r w:rsidRPr="00965D06">
        <w:rPr>
          <w:szCs w:val="24"/>
          <w:lang w:eastAsia="lt-LT"/>
        </w:rPr>
        <w:t>N 003</w:t>
      </w:r>
      <w:r w:rsidRPr="00965D06">
        <w:rPr>
          <w:szCs w:val="24"/>
          <w:lang w:val="lt-LT"/>
        </w:rPr>
        <w:t xml:space="preserve">) </w:t>
      </w:r>
      <w:r w:rsidRPr="00CF6F28">
        <w:rPr>
          <w:szCs w:val="24"/>
          <w:lang w:val="lt-LT"/>
        </w:rPr>
        <w:t>DOKTORANT</w:t>
      </w:r>
      <w:r w:rsidRPr="00CF6F28">
        <w:rPr>
          <w:szCs w:val="24"/>
          <w:highlight w:val="yellow"/>
          <w:lang w:val="lt-LT"/>
        </w:rPr>
        <w:t>O(-ĖS)</w:t>
      </w:r>
      <w:r w:rsidRPr="00954CF3">
        <w:rPr>
          <w:szCs w:val="24"/>
          <w:lang w:val="lt-LT"/>
        </w:rPr>
        <w:t xml:space="preserve"> </w:t>
      </w:r>
      <w:r w:rsidRPr="00954CF3">
        <w:rPr>
          <w:b/>
          <w:szCs w:val="24"/>
          <w:highlight w:val="yellow"/>
          <w:lang w:val="lt-LT"/>
        </w:rPr>
        <w:t>VARDAS PAVARDĖ</w:t>
      </w:r>
      <w:r w:rsidRPr="00954CF3">
        <w:rPr>
          <w:szCs w:val="24"/>
          <w:lang w:val="lt-LT"/>
        </w:rPr>
        <w:t xml:space="preserve"> </w:t>
      </w:r>
    </w:p>
    <w:p w:rsidR="00965D06" w:rsidRPr="00954CF3" w:rsidRDefault="00965D06" w:rsidP="00965D06">
      <w:pPr>
        <w:spacing w:line="276" w:lineRule="auto"/>
        <w:jc w:val="center"/>
        <w:rPr>
          <w:szCs w:val="24"/>
          <w:lang w:val="lt-LT"/>
        </w:rPr>
      </w:pPr>
      <w:r w:rsidRPr="00954CF3">
        <w:rPr>
          <w:szCs w:val="24"/>
          <w:lang w:val="lt-LT"/>
        </w:rPr>
        <w:t xml:space="preserve">DAKTARO DISERTACIJOS </w:t>
      </w:r>
      <w:r w:rsidRPr="00954CF3">
        <w:rPr>
          <w:b/>
          <w:szCs w:val="24"/>
          <w:highlight w:val="yellow"/>
          <w:lang w:val="lt-LT"/>
        </w:rPr>
        <w:t>„DISERTACIJOS SANTRAUKOS PAVADINIMAS“</w:t>
      </w:r>
      <w:r w:rsidRPr="00954CF3">
        <w:rPr>
          <w:b/>
          <w:szCs w:val="24"/>
          <w:lang w:val="lt-LT"/>
        </w:rPr>
        <w:t xml:space="preserve"> </w:t>
      </w:r>
      <w:r w:rsidRPr="00954CF3">
        <w:rPr>
          <w:szCs w:val="24"/>
          <w:lang w:val="lt-LT"/>
        </w:rPr>
        <w:t>SANTRAUKOS</w:t>
      </w:r>
    </w:p>
    <w:p w:rsidR="00862038" w:rsidRPr="00DE5F99" w:rsidRDefault="00862038" w:rsidP="00965D06">
      <w:pPr>
        <w:jc w:val="center"/>
        <w:rPr>
          <w:szCs w:val="24"/>
          <w:lang w:val="lt-LT"/>
        </w:rPr>
      </w:pPr>
    </w:p>
    <w:p w:rsidR="00E70BFE" w:rsidRPr="00DE5F99" w:rsidRDefault="00E70BFE" w:rsidP="0075397A">
      <w:pPr>
        <w:ind w:firstLine="567"/>
        <w:jc w:val="center"/>
        <w:rPr>
          <w:b/>
          <w:szCs w:val="24"/>
          <w:lang w:val="lt-LT"/>
        </w:rPr>
      </w:pPr>
    </w:p>
    <w:p w:rsidR="00965D06" w:rsidRPr="00954CF3" w:rsidRDefault="00965D06" w:rsidP="00965D06">
      <w:pPr>
        <w:spacing w:line="276" w:lineRule="auto"/>
        <w:jc w:val="both"/>
        <w:rPr>
          <w:szCs w:val="24"/>
          <w:lang w:val="lt-LT"/>
        </w:rPr>
      </w:pPr>
      <w:r w:rsidRPr="00954CF3">
        <w:rPr>
          <w:b/>
          <w:szCs w:val="24"/>
          <w:lang w:val="lt-LT"/>
        </w:rPr>
        <w:t>Bendrasis adresatų sąrašas:</w:t>
      </w:r>
    </w:p>
    <w:p w:rsidR="00965D06" w:rsidRPr="00954CF3" w:rsidRDefault="00965D06" w:rsidP="00965D06">
      <w:pPr>
        <w:pStyle w:val="NoSpacing"/>
        <w:spacing w:line="276" w:lineRule="auto"/>
        <w:rPr>
          <w:szCs w:val="24"/>
          <w:lang w:val="lt-LT"/>
        </w:rPr>
      </w:pPr>
    </w:p>
    <w:p w:rsidR="00965D06" w:rsidRPr="00954CF3" w:rsidRDefault="00965D06" w:rsidP="00965D06">
      <w:pPr>
        <w:pStyle w:val="NoSpacing"/>
        <w:numPr>
          <w:ilvl w:val="0"/>
          <w:numId w:val="9"/>
        </w:numPr>
        <w:spacing w:line="276" w:lineRule="auto"/>
        <w:rPr>
          <w:szCs w:val="24"/>
          <w:lang w:val="lt-LT"/>
        </w:rPr>
      </w:pPr>
      <w:r>
        <w:rPr>
          <w:szCs w:val="24"/>
          <w:lang w:val="lt-LT"/>
        </w:rPr>
        <w:t>Lietuvos nacionalinė Martyno</w:t>
      </w:r>
      <w:r w:rsidRPr="00954CF3">
        <w:rPr>
          <w:szCs w:val="24"/>
          <w:lang w:val="lt-LT"/>
        </w:rPr>
        <w:t xml:space="preserve"> Mažvydo biblioteka (2 egz.)</w:t>
      </w:r>
    </w:p>
    <w:p w:rsidR="00965D06" w:rsidRPr="00954CF3" w:rsidRDefault="00965D06" w:rsidP="00965D06">
      <w:pPr>
        <w:pStyle w:val="NoSpacing"/>
        <w:spacing w:line="276" w:lineRule="auto"/>
        <w:ind w:left="360"/>
        <w:rPr>
          <w:szCs w:val="24"/>
          <w:lang w:val="lt-LT"/>
        </w:rPr>
      </w:pPr>
      <w:r w:rsidRPr="00954CF3">
        <w:rPr>
          <w:szCs w:val="24"/>
          <w:lang w:val="lt-LT"/>
        </w:rPr>
        <w:t>Gedimino pr. 51</w:t>
      </w:r>
    </w:p>
    <w:p w:rsidR="00965D06" w:rsidRPr="00954CF3" w:rsidRDefault="00965D06" w:rsidP="00965D06">
      <w:pPr>
        <w:pStyle w:val="NoSpacing"/>
        <w:spacing w:line="276" w:lineRule="auto"/>
        <w:ind w:left="360"/>
        <w:rPr>
          <w:szCs w:val="24"/>
          <w:lang w:val="lt-LT"/>
        </w:rPr>
      </w:pPr>
      <w:r>
        <w:rPr>
          <w:szCs w:val="24"/>
          <w:lang w:val="lt-LT"/>
        </w:rPr>
        <w:t xml:space="preserve">01109 </w:t>
      </w:r>
      <w:r w:rsidRPr="00954CF3">
        <w:rPr>
          <w:szCs w:val="24"/>
          <w:lang w:val="lt-LT"/>
        </w:rPr>
        <w:t>Vilnius</w:t>
      </w:r>
    </w:p>
    <w:p w:rsidR="00965D06" w:rsidRDefault="00965D06" w:rsidP="00965D06">
      <w:pPr>
        <w:pStyle w:val="NoSpacing"/>
        <w:spacing w:line="276" w:lineRule="auto"/>
        <w:rPr>
          <w:szCs w:val="24"/>
          <w:lang w:val="lt-LT"/>
        </w:rPr>
      </w:pPr>
    </w:p>
    <w:p w:rsidR="00965D06" w:rsidRPr="00954CF3" w:rsidRDefault="00965D06" w:rsidP="00965D06">
      <w:pPr>
        <w:pStyle w:val="NoSpacing"/>
        <w:numPr>
          <w:ilvl w:val="0"/>
          <w:numId w:val="9"/>
        </w:numPr>
        <w:spacing w:line="276" w:lineRule="auto"/>
        <w:rPr>
          <w:szCs w:val="24"/>
          <w:lang w:val="lt-LT"/>
        </w:rPr>
      </w:pPr>
      <w:r w:rsidRPr="00DE5F99">
        <w:rPr>
          <w:iCs/>
          <w:szCs w:val="24"/>
          <w:lang w:val="lt-LT"/>
        </w:rPr>
        <w:t>Fizinių</w:t>
      </w:r>
      <w:r w:rsidRPr="00DE5F99">
        <w:rPr>
          <w:szCs w:val="24"/>
          <w:lang w:val="lt-LT"/>
        </w:rPr>
        <w:t xml:space="preserve"> ir technologijos </w:t>
      </w:r>
      <w:r w:rsidRPr="00DE5F99">
        <w:rPr>
          <w:iCs/>
          <w:szCs w:val="24"/>
          <w:lang w:val="lt-LT"/>
        </w:rPr>
        <w:t>mokslų centro</w:t>
      </w:r>
      <w:r w:rsidRPr="00DE5F99">
        <w:rPr>
          <w:szCs w:val="24"/>
          <w:lang w:val="lt-LT"/>
        </w:rPr>
        <w:t xml:space="preserve"> biblioteka</w:t>
      </w:r>
    </w:p>
    <w:p w:rsidR="00965D06" w:rsidRPr="00DE5F99" w:rsidRDefault="00965D06" w:rsidP="00965D06">
      <w:pPr>
        <w:pStyle w:val="NoSpacing"/>
        <w:spacing w:line="276" w:lineRule="auto"/>
        <w:ind w:left="360"/>
        <w:jc w:val="both"/>
        <w:rPr>
          <w:szCs w:val="24"/>
          <w:lang w:val="lt-LT"/>
        </w:rPr>
      </w:pPr>
      <w:r w:rsidRPr="00DE5F99">
        <w:rPr>
          <w:szCs w:val="24"/>
          <w:lang w:val="lt-LT"/>
        </w:rPr>
        <w:t>Saulėtekio al. 3</w:t>
      </w:r>
    </w:p>
    <w:p w:rsidR="00965D06" w:rsidRPr="00DE5F99" w:rsidRDefault="00965D06" w:rsidP="00965D06">
      <w:pPr>
        <w:pStyle w:val="NoSpacing"/>
        <w:spacing w:line="276" w:lineRule="auto"/>
        <w:ind w:left="360"/>
        <w:jc w:val="both"/>
        <w:rPr>
          <w:szCs w:val="24"/>
          <w:lang w:val="lt-LT"/>
        </w:rPr>
      </w:pPr>
      <w:r w:rsidRPr="00DE5F99">
        <w:rPr>
          <w:szCs w:val="24"/>
          <w:lang w:val="lt-LT"/>
        </w:rPr>
        <w:t>10257 Vilnius</w:t>
      </w:r>
    </w:p>
    <w:p w:rsidR="00965D06" w:rsidRPr="00954CF3" w:rsidRDefault="00965D06" w:rsidP="00965D06">
      <w:pPr>
        <w:pStyle w:val="NoSpacing"/>
        <w:spacing w:line="276" w:lineRule="auto"/>
        <w:jc w:val="both"/>
        <w:rPr>
          <w:szCs w:val="24"/>
          <w:lang w:val="lt-LT"/>
        </w:rPr>
      </w:pPr>
    </w:p>
    <w:p w:rsidR="00965D06" w:rsidRPr="00954CF3" w:rsidRDefault="00965D06" w:rsidP="00965D06">
      <w:pPr>
        <w:pStyle w:val="NoSpacing"/>
        <w:numPr>
          <w:ilvl w:val="0"/>
          <w:numId w:val="9"/>
        </w:numPr>
        <w:spacing w:line="276" w:lineRule="auto"/>
        <w:rPr>
          <w:szCs w:val="24"/>
          <w:lang w:val="lt-LT"/>
        </w:rPr>
      </w:pPr>
      <w:r w:rsidRPr="00954CF3">
        <w:rPr>
          <w:szCs w:val="24"/>
          <w:lang w:val="lt-LT"/>
        </w:rPr>
        <w:t>Vilniaus universiteto biblioteka</w:t>
      </w:r>
    </w:p>
    <w:p w:rsidR="00965D06" w:rsidRPr="00954CF3" w:rsidRDefault="00965D06" w:rsidP="00965D06">
      <w:pPr>
        <w:pStyle w:val="NoSpacing"/>
        <w:spacing w:line="276" w:lineRule="auto"/>
        <w:ind w:left="360"/>
        <w:rPr>
          <w:szCs w:val="24"/>
          <w:lang w:val="lt-LT"/>
        </w:rPr>
      </w:pPr>
      <w:r w:rsidRPr="00954CF3">
        <w:rPr>
          <w:szCs w:val="24"/>
          <w:lang w:val="lt-LT"/>
        </w:rPr>
        <w:t>Universiteto g. 3</w:t>
      </w:r>
    </w:p>
    <w:p w:rsidR="00965D06" w:rsidRPr="00954CF3" w:rsidRDefault="00965D06" w:rsidP="00965D06">
      <w:pPr>
        <w:pStyle w:val="NoSpacing"/>
        <w:spacing w:line="276" w:lineRule="auto"/>
        <w:ind w:left="360"/>
        <w:rPr>
          <w:szCs w:val="24"/>
          <w:lang w:val="lt-LT"/>
        </w:rPr>
      </w:pPr>
      <w:r w:rsidRPr="00954CF3">
        <w:rPr>
          <w:szCs w:val="24"/>
          <w:lang w:val="lt-LT"/>
        </w:rPr>
        <w:t>01122 Vilnius</w:t>
      </w:r>
    </w:p>
    <w:p w:rsidR="00965D06" w:rsidRPr="00954CF3" w:rsidRDefault="00965D06" w:rsidP="00965D06">
      <w:pPr>
        <w:pStyle w:val="NoSpacing"/>
        <w:spacing w:line="276" w:lineRule="auto"/>
        <w:rPr>
          <w:szCs w:val="24"/>
          <w:lang w:val="lt-LT"/>
        </w:rPr>
      </w:pPr>
    </w:p>
    <w:p w:rsidR="00965D06" w:rsidRPr="00954CF3" w:rsidRDefault="00965D06" w:rsidP="00965D06">
      <w:pPr>
        <w:spacing w:line="276" w:lineRule="auto"/>
        <w:rPr>
          <w:szCs w:val="24"/>
          <w:lang w:val="lt-LT"/>
        </w:rPr>
      </w:pPr>
      <w:r w:rsidRPr="00B97449">
        <w:rPr>
          <w:b/>
          <w:szCs w:val="24"/>
          <w:highlight w:val="yellow"/>
          <w:lang w:val="lt-LT"/>
        </w:rPr>
        <w:t>Papildomas adresatų sąrašas</w:t>
      </w:r>
      <w:r w:rsidRPr="00B97449">
        <w:rPr>
          <w:szCs w:val="24"/>
          <w:highlight w:val="yellow"/>
          <w:lang w:val="lt-LT"/>
        </w:rPr>
        <w:t>:</w:t>
      </w:r>
      <w:r>
        <w:rPr>
          <w:szCs w:val="24"/>
          <w:lang w:val="lt-LT"/>
        </w:rPr>
        <w:t xml:space="preserve"> </w:t>
      </w:r>
      <w:r w:rsidRPr="00965D06">
        <w:rPr>
          <w:i/>
          <w:color w:val="808080"/>
          <w:sz w:val="20"/>
          <w:szCs w:val="24"/>
          <w:lang w:val="lt-LT"/>
        </w:rPr>
        <w:t>(pildomas jeigu reikia)</w:t>
      </w:r>
    </w:p>
    <w:p w:rsidR="00965D06" w:rsidRPr="00954CF3" w:rsidRDefault="00965D06" w:rsidP="00965D06">
      <w:pPr>
        <w:spacing w:line="276" w:lineRule="auto"/>
        <w:rPr>
          <w:szCs w:val="24"/>
          <w:u w:val="single"/>
          <w:lang w:val="lt-LT"/>
        </w:rPr>
      </w:pPr>
    </w:p>
    <w:p w:rsidR="00965D06" w:rsidRPr="00954CF3" w:rsidRDefault="00965D06" w:rsidP="00965D06">
      <w:pPr>
        <w:spacing w:line="276" w:lineRule="auto"/>
        <w:rPr>
          <w:szCs w:val="24"/>
          <w:u w:val="single"/>
          <w:lang w:val="lt-LT"/>
        </w:rPr>
      </w:pPr>
    </w:p>
    <w:p w:rsidR="00965D06" w:rsidRPr="00954CF3" w:rsidRDefault="00965D06" w:rsidP="00965D06">
      <w:pPr>
        <w:spacing w:line="276" w:lineRule="auto"/>
        <w:rPr>
          <w:szCs w:val="24"/>
          <w:lang w:val="lt-LT"/>
        </w:rPr>
      </w:pPr>
    </w:p>
    <w:p w:rsidR="00965D06" w:rsidRPr="00954CF3" w:rsidRDefault="00965D06" w:rsidP="00965D06">
      <w:pPr>
        <w:tabs>
          <w:tab w:val="left" w:pos="992"/>
        </w:tabs>
        <w:spacing w:line="276" w:lineRule="auto"/>
        <w:rPr>
          <w:szCs w:val="24"/>
          <w:lang w:val="lt-LT"/>
        </w:rPr>
      </w:pPr>
    </w:p>
    <w:p w:rsidR="00FE5C7F" w:rsidRPr="00954CF3" w:rsidRDefault="00FE5C7F" w:rsidP="00FE5C7F">
      <w:pPr>
        <w:spacing w:line="276" w:lineRule="auto"/>
        <w:jc w:val="both"/>
        <w:rPr>
          <w:szCs w:val="24"/>
          <w:lang w:val="lt-LT"/>
        </w:rPr>
      </w:pPr>
      <w:r w:rsidRPr="00954CF3">
        <w:rPr>
          <w:szCs w:val="24"/>
          <w:lang w:val="lt-LT"/>
        </w:rPr>
        <w:t>Adresatų sąrašas patvirtintas Vilniaus universiteto ir Fizinių ir technologijos mokslų centro Chemijos mokslo krypties doktorantūros komiteto posėdyje 20</w:t>
      </w:r>
      <w:r>
        <w:rPr>
          <w:szCs w:val="24"/>
          <w:lang w:val="lt-LT"/>
        </w:rPr>
        <w:t>19</w:t>
      </w:r>
      <w:r w:rsidRPr="00954CF3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 xml:space="preserve">gruodžio 12 </w:t>
      </w:r>
      <w:r w:rsidRPr="00954CF3">
        <w:rPr>
          <w:szCs w:val="24"/>
          <w:lang w:val="lt-LT"/>
        </w:rPr>
        <w:t>d., protokolo Nr. 610000-KI-</w:t>
      </w:r>
      <w:r>
        <w:rPr>
          <w:szCs w:val="24"/>
          <w:lang w:val="lt-LT"/>
        </w:rPr>
        <w:t>88</w:t>
      </w:r>
      <w:r w:rsidRPr="00954CF3">
        <w:rPr>
          <w:szCs w:val="24"/>
          <w:lang w:val="lt-LT"/>
        </w:rPr>
        <w:t>.</w:t>
      </w:r>
    </w:p>
    <w:p w:rsidR="0075397A" w:rsidRPr="00DE5F99" w:rsidRDefault="0075397A" w:rsidP="00FE5C7F">
      <w:pPr>
        <w:spacing w:line="276" w:lineRule="auto"/>
        <w:jc w:val="both"/>
        <w:rPr>
          <w:szCs w:val="24"/>
          <w:lang w:val="lt-LT"/>
        </w:rPr>
      </w:pPr>
    </w:p>
    <w:sectPr w:rsidR="0075397A" w:rsidRPr="00DE5F99" w:rsidSect="00217057">
      <w:footerReference w:type="even" r:id="rId7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8E3" w:rsidRDefault="008F48E3">
      <w:r>
        <w:separator/>
      </w:r>
    </w:p>
  </w:endnote>
  <w:endnote w:type="continuationSeparator" w:id="0">
    <w:p w:rsidR="008F48E3" w:rsidRDefault="008F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7F2" w:rsidRDefault="00A477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77F2" w:rsidRDefault="00A47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8E3" w:rsidRDefault="008F48E3">
      <w:r>
        <w:separator/>
      </w:r>
    </w:p>
  </w:footnote>
  <w:footnote w:type="continuationSeparator" w:id="0">
    <w:p w:rsidR="008F48E3" w:rsidRDefault="008F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454"/>
    <w:multiLevelType w:val="hybridMultilevel"/>
    <w:tmpl w:val="96885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9636C"/>
    <w:multiLevelType w:val="hybridMultilevel"/>
    <w:tmpl w:val="DACA3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CA4170"/>
    <w:multiLevelType w:val="hybridMultilevel"/>
    <w:tmpl w:val="305EDF2C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E9AAC0D8">
      <w:start w:val="1"/>
      <w:numFmt w:val="upperLetter"/>
      <w:lvlText w:val="%3."/>
      <w:lvlJc w:val="left"/>
      <w:pPr>
        <w:tabs>
          <w:tab w:val="num" w:pos="2766"/>
        </w:tabs>
        <w:ind w:left="2766" w:hanging="360"/>
      </w:pPr>
      <w:rPr>
        <w:rFonts w:cs="Courier New" w:hint="default"/>
        <w:color w:val="auto"/>
      </w:r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E27259D"/>
    <w:multiLevelType w:val="hybridMultilevel"/>
    <w:tmpl w:val="78049E04"/>
    <w:lvl w:ilvl="0" w:tplc="3F96C68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5" w:hanging="360"/>
      </w:pPr>
    </w:lvl>
    <w:lvl w:ilvl="2" w:tplc="0427001B" w:tentative="1">
      <w:start w:val="1"/>
      <w:numFmt w:val="lowerRoman"/>
      <w:lvlText w:val="%3."/>
      <w:lvlJc w:val="right"/>
      <w:pPr>
        <w:ind w:left="2565" w:hanging="180"/>
      </w:pPr>
    </w:lvl>
    <w:lvl w:ilvl="3" w:tplc="0427000F" w:tentative="1">
      <w:start w:val="1"/>
      <w:numFmt w:val="decimal"/>
      <w:lvlText w:val="%4."/>
      <w:lvlJc w:val="left"/>
      <w:pPr>
        <w:ind w:left="3285" w:hanging="360"/>
      </w:pPr>
    </w:lvl>
    <w:lvl w:ilvl="4" w:tplc="04270019" w:tentative="1">
      <w:start w:val="1"/>
      <w:numFmt w:val="lowerLetter"/>
      <w:lvlText w:val="%5."/>
      <w:lvlJc w:val="left"/>
      <w:pPr>
        <w:ind w:left="4005" w:hanging="360"/>
      </w:pPr>
    </w:lvl>
    <w:lvl w:ilvl="5" w:tplc="0427001B" w:tentative="1">
      <w:start w:val="1"/>
      <w:numFmt w:val="lowerRoman"/>
      <w:lvlText w:val="%6."/>
      <w:lvlJc w:val="right"/>
      <w:pPr>
        <w:ind w:left="4725" w:hanging="180"/>
      </w:pPr>
    </w:lvl>
    <w:lvl w:ilvl="6" w:tplc="0427000F" w:tentative="1">
      <w:start w:val="1"/>
      <w:numFmt w:val="decimal"/>
      <w:lvlText w:val="%7."/>
      <w:lvlJc w:val="left"/>
      <w:pPr>
        <w:ind w:left="5445" w:hanging="360"/>
      </w:pPr>
    </w:lvl>
    <w:lvl w:ilvl="7" w:tplc="04270019" w:tentative="1">
      <w:start w:val="1"/>
      <w:numFmt w:val="lowerLetter"/>
      <w:lvlText w:val="%8."/>
      <w:lvlJc w:val="left"/>
      <w:pPr>
        <w:ind w:left="6165" w:hanging="360"/>
      </w:pPr>
    </w:lvl>
    <w:lvl w:ilvl="8" w:tplc="042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47AE1054"/>
    <w:multiLevelType w:val="hybridMultilevel"/>
    <w:tmpl w:val="3A0C5798"/>
    <w:lvl w:ilvl="0" w:tplc="0427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53010E09"/>
    <w:multiLevelType w:val="hybridMultilevel"/>
    <w:tmpl w:val="2CB8E4CC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E9AAC0D8">
      <w:start w:val="1"/>
      <w:numFmt w:val="upperLetter"/>
      <w:lvlText w:val="%3."/>
      <w:lvlJc w:val="left"/>
      <w:pPr>
        <w:tabs>
          <w:tab w:val="num" w:pos="2766"/>
        </w:tabs>
        <w:ind w:left="2766" w:hanging="360"/>
      </w:pPr>
      <w:rPr>
        <w:rFonts w:cs="Courier New" w:hint="default"/>
        <w:color w:val="auto"/>
      </w:r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7D0040E"/>
    <w:multiLevelType w:val="hybridMultilevel"/>
    <w:tmpl w:val="4C7A4220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E9AAC0D8">
      <w:start w:val="1"/>
      <w:numFmt w:val="upperLetter"/>
      <w:lvlText w:val="%3."/>
      <w:lvlJc w:val="left"/>
      <w:pPr>
        <w:tabs>
          <w:tab w:val="num" w:pos="2766"/>
        </w:tabs>
        <w:ind w:left="2766" w:hanging="360"/>
      </w:pPr>
      <w:rPr>
        <w:rFonts w:cs="Courier New" w:hint="default"/>
        <w:color w:val="auto"/>
      </w:r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36A3705"/>
    <w:multiLevelType w:val="hybridMultilevel"/>
    <w:tmpl w:val="FE06EC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90377"/>
    <w:multiLevelType w:val="hybridMultilevel"/>
    <w:tmpl w:val="2806D268"/>
    <w:lvl w:ilvl="0" w:tplc="3F96C68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75"/>
    <w:rsid w:val="00003EC8"/>
    <w:rsid w:val="00035165"/>
    <w:rsid w:val="00051957"/>
    <w:rsid w:val="00051EF8"/>
    <w:rsid w:val="0006494D"/>
    <w:rsid w:val="00070CB3"/>
    <w:rsid w:val="000A383F"/>
    <w:rsid w:val="0010103E"/>
    <w:rsid w:val="00117075"/>
    <w:rsid w:val="0012020B"/>
    <w:rsid w:val="00127D46"/>
    <w:rsid w:val="0013726F"/>
    <w:rsid w:val="00155CDF"/>
    <w:rsid w:val="00180B69"/>
    <w:rsid w:val="00197396"/>
    <w:rsid w:val="001C7FBE"/>
    <w:rsid w:val="001E4F75"/>
    <w:rsid w:val="001E51D3"/>
    <w:rsid w:val="00217057"/>
    <w:rsid w:val="00227111"/>
    <w:rsid w:val="00234416"/>
    <w:rsid w:val="002411E0"/>
    <w:rsid w:val="00250F32"/>
    <w:rsid w:val="00265941"/>
    <w:rsid w:val="00281725"/>
    <w:rsid w:val="002B602D"/>
    <w:rsid w:val="002F756E"/>
    <w:rsid w:val="0030187A"/>
    <w:rsid w:val="00302439"/>
    <w:rsid w:val="0030668D"/>
    <w:rsid w:val="003110E5"/>
    <w:rsid w:val="00344040"/>
    <w:rsid w:val="00351B6F"/>
    <w:rsid w:val="00374F4E"/>
    <w:rsid w:val="00397BD0"/>
    <w:rsid w:val="003C4EC8"/>
    <w:rsid w:val="003D3803"/>
    <w:rsid w:val="003D5CC5"/>
    <w:rsid w:val="003E0F70"/>
    <w:rsid w:val="004048E6"/>
    <w:rsid w:val="0040721D"/>
    <w:rsid w:val="004148DD"/>
    <w:rsid w:val="00433414"/>
    <w:rsid w:val="00456991"/>
    <w:rsid w:val="0046740A"/>
    <w:rsid w:val="004B4A14"/>
    <w:rsid w:val="004B5354"/>
    <w:rsid w:val="004D3326"/>
    <w:rsid w:val="004E4274"/>
    <w:rsid w:val="00500A9E"/>
    <w:rsid w:val="00502F86"/>
    <w:rsid w:val="00510FC7"/>
    <w:rsid w:val="00516B2B"/>
    <w:rsid w:val="005250D1"/>
    <w:rsid w:val="00533647"/>
    <w:rsid w:val="005441EB"/>
    <w:rsid w:val="0054752D"/>
    <w:rsid w:val="0055322F"/>
    <w:rsid w:val="00554BDB"/>
    <w:rsid w:val="0056025F"/>
    <w:rsid w:val="0057265D"/>
    <w:rsid w:val="0058628D"/>
    <w:rsid w:val="005C0799"/>
    <w:rsid w:val="005C7D37"/>
    <w:rsid w:val="005D22C9"/>
    <w:rsid w:val="005D3094"/>
    <w:rsid w:val="005E7855"/>
    <w:rsid w:val="00643EAB"/>
    <w:rsid w:val="0064417D"/>
    <w:rsid w:val="00674BDE"/>
    <w:rsid w:val="00680D4E"/>
    <w:rsid w:val="00694922"/>
    <w:rsid w:val="006C6DB3"/>
    <w:rsid w:val="007010D2"/>
    <w:rsid w:val="00701893"/>
    <w:rsid w:val="00706D57"/>
    <w:rsid w:val="007237AD"/>
    <w:rsid w:val="0074222C"/>
    <w:rsid w:val="00744672"/>
    <w:rsid w:val="00752989"/>
    <w:rsid w:val="0075397A"/>
    <w:rsid w:val="00766B75"/>
    <w:rsid w:val="00794325"/>
    <w:rsid w:val="007A0C81"/>
    <w:rsid w:val="007A3814"/>
    <w:rsid w:val="007D57C8"/>
    <w:rsid w:val="007E1825"/>
    <w:rsid w:val="007F674C"/>
    <w:rsid w:val="008050E8"/>
    <w:rsid w:val="00817AD7"/>
    <w:rsid w:val="0083063A"/>
    <w:rsid w:val="0083750A"/>
    <w:rsid w:val="00837B9F"/>
    <w:rsid w:val="00862038"/>
    <w:rsid w:val="00874370"/>
    <w:rsid w:val="0087691A"/>
    <w:rsid w:val="00892EFC"/>
    <w:rsid w:val="008A57E4"/>
    <w:rsid w:val="008D33AA"/>
    <w:rsid w:val="008D5AD2"/>
    <w:rsid w:val="008E3D2D"/>
    <w:rsid w:val="008F3F1F"/>
    <w:rsid w:val="008F423B"/>
    <w:rsid w:val="008F48E3"/>
    <w:rsid w:val="00907441"/>
    <w:rsid w:val="009226CD"/>
    <w:rsid w:val="00925D0D"/>
    <w:rsid w:val="00930CA5"/>
    <w:rsid w:val="009355CE"/>
    <w:rsid w:val="009644CE"/>
    <w:rsid w:val="00965D06"/>
    <w:rsid w:val="00982684"/>
    <w:rsid w:val="009A2794"/>
    <w:rsid w:val="009B3527"/>
    <w:rsid w:val="009B6D64"/>
    <w:rsid w:val="009C2885"/>
    <w:rsid w:val="009C711B"/>
    <w:rsid w:val="009D09F4"/>
    <w:rsid w:val="009E4CFB"/>
    <w:rsid w:val="009F19B3"/>
    <w:rsid w:val="00A104D4"/>
    <w:rsid w:val="00A247AF"/>
    <w:rsid w:val="00A35164"/>
    <w:rsid w:val="00A477F2"/>
    <w:rsid w:val="00A5374A"/>
    <w:rsid w:val="00A64A71"/>
    <w:rsid w:val="00A80A26"/>
    <w:rsid w:val="00A80E2E"/>
    <w:rsid w:val="00AA3976"/>
    <w:rsid w:val="00AB1F6A"/>
    <w:rsid w:val="00AD1F37"/>
    <w:rsid w:val="00AE47FA"/>
    <w:rsid w:val="00AF4965"/>
    <w:rsid w:val="00B025CA"/>
    <w:rsid w:val="00B07013"/>
    <w:rsid w:val="00B25EF9"/>
    <w:rsid w:val="00B36626"/>
    <w:rsid w:val="00B457AF"/>
    <w:rsid w:val="00B50111"/>
    <w:rsid w:val="00B50EA0"/>
    <w:rsid w:val="00B54D0D"/>
    <w:rsid w:val="00B70FD2"/>
    <w:rsid w:val="00B70FE7"/>
    <w:rsid w:val="00B71A3D"/>
    <w:rsid w:val="00B80DB4"/>
    <w:rsid w:val="00BB4E3B"/>
    <w:rsid w:val="00BB7686"/>
    <w:rsid w:val="00BC1D44"/>
    <w:rsid w:val="00BD6376"/>
    <w:rsid w:val="00BF6443"/>
    <w:rsid w:val="00C07809"/>
    <w:rsid w:val="00C07922"/>
    <w:rsid w:val="00C313C5"/>
    <w:rsid w:val="00C400AC"/>
    <w:rsid w:val="00C530AB"/>
    <w:rsid w:val="00C6086C"/>
    <w:rsid w:val="00C60E71"/>
    <w:rsid w:val="00C928BB"/>
    <w:rsid w:val="00CA044B"/>
    <w:rsid w:val="00CB63FB"/>
    <w:rsid w:val="00CF1E84"/>
    <w:rsid w:val="00CF5921"/>
    <w:rsid w:val="00D061F1"/>
    <w:rsid w:val="00D70E57"/>
    <w:rsid w:val="00D7221D"/>
    <w:rsid w:val="00D8614C"/>
    <w:rsid w:val="00DC5F9C"/>
    <w:rsid w:val="00DC6691"/>
    <w:rsid w:val="00DE5F99"/>
    <w:rsid w:val="00DE77D0"/>
    <w:rsid w:val="00DF40F5"/>
    <w:rsid w:val="00DF6E5A"/>
    <w:rsid w:val="00E10383"/>
    <w:rsid w:val="00E125C0"/>
    <w:rsid w:val="00E33942"/>
    <w:rsid w:val="00E63152"/>
    <w:rsid w:val="00E70BFE"/>
    <w:rsid w:val="00E72764"/>
    <w:rsid w:val="00E9156C"/>
    <w:rsid w:val="00E92AFE"/>
    <w:rsid w:val="00EA5F02"/>
    <w:rsid w:val="00EB02C2"/>
    <w:rsid w:val="00EB04F9"/>
    <w:rsid w:val="00EB43FB"/>
    <w:rsid w:val="00EC0EEB"/>
    <w:rsid w:val="00ED1731"/>
    <w:rsid w:val="00EF04C5"/>
    <w:rsid w:val="00F03D97"/>
    <w:rsid w:val="00F1713A"/>
    <w:rsid w:val="00F209B4"/>
    <w:rsid w:val="00F278FE"/>
    <w:rsid w:val="00F30025"/>
    <w:rsid w:val="00F32561"/>
    <w:rsid w:val="00F40661"/>
    <w:rsid w:val="00F45A30"/>
    <w:rsid w:val="00F55A15"/>
    <w:rsid w:val="00F65029"/>
    <w:rsid w:val="00F97B7D"/>
    <w:rsid w:val="00FA175D"/>
    <w:rsid w:val="00FB1271"/>
    <w:rsid w:val="00FC4774"/>
    <w:rsid w:val="00FE15DA"/>
    <w:rsid w:val="00FE5C7F"/>
    <w:rsid w:val="00F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09E00-D9F4-4904-89CC-F918C712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E4CF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B07013"/>
  </w:style>
  <w:style w:type="character" w:styleId="Emphasis">
    <w:name w:val="Emphasis"/>
    <w:uiPriority w:val="20"/>
    <w:qFormat/>
    <w:rsid w:val="00FE7E47"/>
    <w:rPr>
      <w:b/>
      <w:bCs/>
      <w:i w:val="0"/>
      <w:iCs w:val="0"/>
    </w:rPr>
  </w:style>
  <w:style w:type="character" w:customStyle="1" w:styleId="st1">
    <w:name w:val="st1"/>
    <w:rsid w:val="00FE7E47"/>
  </w:style>
  <w:style w:type="paragraph" w:styleId="ListParagraph">
    <w:name w:val="List Paragraph"/>
    <w:basedOn w:val="Normal"/>
    <w:uiPriority w:val="34"/>
    <w:qFormat/>
    <w:rsid w:val="00FE7E47"/>
    <w:pPr>
      <w:ind w:left="1296"/>
    </w:pPr>
  </w:style>
  <w:style w:type="character" w:customStyle="1" w:styleId="st">
    <w:name w:val="st"/>
    <w:basedOn w:val="DefaultParagraphFont"/>
    <w:rsid w:val="009644CE"/>
  </w:style>
  <w:style w:type="paragraph" w:styleId="Title">
    <w:name w:val="Title"/>
    <w:basedOn w:val="Normal"/>
    <w:next w:val="Normal"/>
    <w:link w:val="TitleChar"/>
    <w:uiPriority w:val="10"/>
    <w:qFormat/>
    <w:rsid w:val="00EB0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TitleChar">
    <w:name w:val="Title Char"/>
    <w:link w:val="Title"/>
    <w:uiPriority w:val="10"/>
    <w:rsid w:val="00EB04F9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styleId="NoSpacing">
    <w:name w:val="No Spacing"/>
    <w:uiPriority w:val="1"/>
    <w:qFormat/>
    <w:rsid w:val="00F209B4"/>
    <w:rPr>
      <w:rFonts w:eastAsia="Times New Roman"/>
      <w:sz w:val="24"/>
      <w:lang w:eastAsia="zh-CN"/>
    </w:rPr>
  </w:style>
  <w:style w:type="paragraph" w:styleId="Header">
    <w:name w:val="header"/>
    <w:basedOn w:val="Normal"/>
    <w:link w:val="HeaderChar"/>
    <w:rsid w:val="00E9156C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E9156C"/>
    <w:rPr>
      <w:rFonts w:eastAsia="Times New Roman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VILNIAUS UNIVERSITETAS</vt:lpstr>
    </vt:vector>
  </TitlesOfParts>
  <Company>Dekanatas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UNIVERSITETAS</dc:title>
  <dc:subject/>
  <dc:creator>Giedre</dc:creator>
  <cp:keywords/>
  <cp:lastModifiedBy>Kristina Plauškaitė-Šukienė</cp:lastModifiedBy>
  <cp:revision>2</cp:revision>
  <cp:lastPrinted>2014-04-22T14:03:00Z</cp:lastPrinted>
  <dcterms:created xsi:type="dcterms:W3CDTF">2020-10-08T16:51:00Z</dcterms:created>
  <dcterms:modified xsi:type="dcterms:W3CDTF">2020-10-08T16:51:00Z</dcterms:modified>
</cp:coreProperties>
</file>